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45F8" w14:textId="77777777" w:rsidR="00BD3F54" w:rsidRDefault="00F73F31">
      <w:pPr>
        <w:pStyle w:val="a3"/>
        <w:spacing w:before="65"/>
        <w:ind w:left="7675"/>
        <w:jc w:val="left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6F8602F3" w14:textId="77777777" w:rsidR="00BD3F54" w:rsidRDefault="00F73F31">
      <w:pPr>
        <w:pStyle w:val="a3"/>
        <w:tabs>
          <w:tab w:val="left" w:pos="8150"/>
          <w:tab w:val="left" w:pos="9042"/>
          <w:tab w:val="left" w:pos="9262"/>
          <w:tab w:val="left" w:pos="9857"/>
          <w:tab w:val="left" w:pos="9905"/>
        </w:tabs>
        <w:spacing w:before="21" w:line="259" w:lineRule="auto"/>
        <w:ind w:left="7675" w:right="114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032C058A" w14:textId="77777777" w:rsidR="00BD3F54" w:rsidRDefault="00F73F31">
      <w:pPr>
        <w:pStyle w:val="a3"/>
        <w:tabs>
          <w:tab w:val="left" w:pos="8558"/>
          <w:tab w:val="left" w:pos="9985"/>
          <w:tab w:val="left" w:pos="10907"/>
        </w:tabs>
        <w:spacing w:line="259" w:lineRule="auto"/>
        <w:ind w:left="7675" w:right="134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4ADD29EB" w14:textId="77777777" w:rsidR="00BD3F54" w:rsidRDefault="00BD3F54">
      <w:pPr>
        <w:pStyle w:val="a3"/>
        <w:ind w:left="0"/>
        <w:jc w:val="left"/>
        <w:rPr>
          <w:sz w:val="24"/>
        </w:rPr>
      </w:pPr>
    </w:p>
    <w:p w14:paraId="219DEB5A" w14:textId="77777777" w:rsidR="00BD3F54" w:rsidRDefault="00BD3F54">
      <w:pPr>
        <w:pStyle w:val="a3"/>
        <w:ind w:left="0"/>
        <w:jc w:val="left"/>
        <w:rPr>
          <w:sz w:val="24"/>
        </w:rPr>
      </w:pPr>
    </w:p>
    <w:p w14:paraId="425A910B" w14:textId="77777777" w:rsidR="00BD3F54" w:rsidRDefault="00BD3F54">
      <w:pPr>
        <w:pStyle w:val="a3"/>
        <w:spacing w:before="2"/>
        <w:ind w:left="0"/>
        <w:jc w:val="left"/>
        <w:rPr>
          <w:sz w:val="35"/>
        </w:rPr>
      </w:pPr>
    </w:p>
    <w:p w14:paraId="277B396D" w14:textId="77777777" w:rsidR="00BD3F54" w:rsidRDefault="00F73F31">
      <w:pPr>
        <w:pStyle w:val="1"/>
        <w:spacing w:before="1"/>
        <w:ind w:left="2612" w:right="2454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7Б»</w:t>
      </w:r>
    </w:p>
    <w:p w14:paraId="3D56C9B0" w14:textId="77777777" w:rsidR="00BD3F54" w:rsidRDefault="00BD3F54">
      <w:pPr>
        <w:pStyle w:val="a3"/>
        <w:spacing w:before="2"/>
        <w:ind w:left="0"/>
        <w:jc w:val="left"/>
        <w:rPr>
          <w:b/>
          <w:sz w:val="17"/>
        </w:rPr>
      </w:pPr>
    </w:p>
    <w:p w14:paraId="45843C87" w14:textId="77777777" w:rsidR="00BD3F54" w:rsidRDefault="00F73F31">
      <w:pPr>
        <w:pStyle w:val="a3"/>
        <w:tabs>
          <w:tab w:val="left" w:pos="9058"/>
        </w:tabs>
        <w:spacing w:before="92" w:line="259" w:lineRule="auto"/>
        <w:ind w:left="866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ОБМЕЖЕНОЮ</w:t>
      </w:r>
      <w:r>
        <w:rPr>
          <w:spacing w:val="-3"/>
        </w:rPr>
        <w:t xml:space="preserve"> </w:t>
      </w:r>
      <w:r>
        <w:t>ВІДПОВІДАЛЬНІСТЮ</w:t>
      </w:r>
      <w:r>
        <w:rPr>
          <w:spacing w:val="-4"/>
        </w:rPr>
        <w:t xml:space="preserve"> </w:t>
      </w:r>
      <w:r>
        <w:t>«ЖИТОМИРГАЗ</w:t>
      </w:r>
      <w:r>
        <w:rPr>
          <w:spacing w:val="-3"/>
        </w:rPr>
        <w:t xml:space="preserve"> </w:t>
      </w:r>
      <w:r>
        <w:t>ЗБУТ», (далі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Постачальник),</w:t>
      </w:r>
    </w:p>
    <w:p w14:paraId="7D12EDD7" w14:textId="77777777" w:rsidR="00BD3F54" w:rsidRDefault="00F73F31">
      <w:pPr>
        <w:pStyle w:val="a3"/>
        <w:spacing w:line="259" w:lineRule="auto"/>
        <w:ind w:right="127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№1248 від 30.06.2020р.),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5A3B5966" w14:textId="77777777" w:rsidR="00BD3F54" w:rsidRDefault="00F73F31">
      <w:pPr>
        <w:pStyle w:val="a3"/>
        <w:spacing w:line="259" w:lineRule="auto"/>
        <w:ind w:right="132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ПРРЕЕ),</w:t>
      </w:r>
      <w:r>
        <w:rPr>
          <w:spacing w:val="2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ринку,</w:t>
      </w:r>
      <w:r>
        <w:rPr>
          <w:spacing w:val="13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Регулятора</w:t>
      </w:r>
      <w:r>
        <w:rPr>
          <w:spacing w:val="13"/>
        </w:rPr>
        <w:t xml:space="preserve"> </w:t>
      </w:r>
      <w:r>
        <w:t>№307</w:t>
      </w:r>
      <w:r>
        <w:rPr>
          <w:spacing w:val="10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14.03.2018р.</w:t>
      </w:r>
      <w:r>
        <w:rPr>
          <w:spacing w:val="12"/>
        </w:rPr>
        <w:t xml:space="preserve"> </w:t>
      </w:r>
      <w:r>
        <w:t>(далі</w:t>
      </w:r>
    </w:p>
    <w:p w14:paraId="31E1877B" w14:textId="77777777" w:rsidR="00BD3F54" w:rsidRDefault="00F73F31">
      <w:pPr>
        <w:pStyle w:val="a3"/>
      </w:pPr>
      <w:r>
        <w:t>–</w:t>
      </w:r>
      <w:r>
        <w:rPr>
          <w:spacing w:val="-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 і</w:t>
      </w:r>
      <w:r>
        <w:rPr>
          <w:spacing w:val="-4"/>
        </w:rPr>
        <w:t xml:space="preserve"> </w:t>
      </w:r>
      <w:r>
        <w:t>Господарського</w:t>
      </w:r>
      <w:r>
        <w:rPr>
          <w:spacing w:val="-5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України.</w:t>
      </w:r>
    </w:p>
    <w:p w14:paraId="341742F7" w14:textId="77777777" w:rsidR="00BD3F54" w:rsidRDefault="00F73F31">
      <w:pPr>
        <w:pStyle w:val="a3"/>
        <w:spacing w:before="15" w:line="259" w:lineRule="auto"/>
        <w:ind w:right="142" w:firstLine="566"/>
      </w:pPr>
      <w:r>
        <w:t>Територія діяльності: ТОВ «ЖИТОМИРГАЗ ЗБУТ» здійснює діяльність з постачання електричної енергії</w:t>
      </w:r>
      <w:r>
        <w:rPr>
          <w:spacing w:val="1"/>
        </w:rPr>
        <w:t xml:space="preserve"> </w:t>
      </w:r>
      <w:r>
        <w:t>на території України на підставі укладених з відповідними Операторами систем розподілу/передачі (далі 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4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 електричної енергії.</w:t>
      </w:r>
    </w:p>
    <w:p w14:paraId="7B70C9EE" w14:textId="77777777" w:rsidR="00BD3F54" w:rsidRDefault="00F73F31">
      <w:pPr>
        <w:pStyle w:val="a3"/>
        <w:spacing w:before="1"/>
        <w:ind w:left="866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14:paraId="30FFA540" w14:textId="77777777" w:rsidR="00BD3F54" w:rsidRDefault="00BD3F54">
      <w:pPr>
        <w:sectPr w:rsidR="00BD3F54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p w14:paraId="5A735068" w14:textId="77777777" w:rsidR="00BD3F54" w:rsidRDefault="00F73F31">
      <w:pPr>
        <w:pStyle w:val="1"/>
        <w:tabs>
          <w:tab w:val="left" w:pos="9060"/>
        </w:tabs>
        <w:spacing w:line="259" w:lineRule="auto"/>
        <w:ind w:left="300" w:firstLine="566"/>
      </w:pPr>
      <w:r>
        <w:t>Термін</w:t>
      </w:r>
      <w:r>
        <w:rPr>
          <w:spacing w:val="49"/>
        </w:rPr>
        <w:t xml:space="preserve"> </w:t>
      </w:r>
      <w:r>
        <w:t>дії</w:t>
      </w:r>
      <w:r>
        <w:rPr>
          <w:spacing w:val="48"/>
        </w:rPr>
        <w:t xml:space="preserve"> </w:t>
      </w:r>
      <w:r>
        <w:t>цієї</w:t>
      </w:r>
      <w:r>
        <w:rPr>
          <w:spacing w:val="39"/>
        </w:rPr>
        <w:t xml:space="preserve"> </w:t>
      </w:r>
      <w:r>
        <w:t>публічної</w:t>
      </w:r>
      <w:r>
        <w:rPr>
          <w:spacing w:val="38"/>
        </w:rPr>
        <w:t xml:space="preserve"> </w:t>
      </w:r>
      <w:r>
        <w:t>комерційної</w:t>
      </w:r>
      <w:r>
        <w:rPr>
          <w:spacing w:val="38"/>
        </w:rPr>
        <w:t xml:space="preserve"> </w:t>
      </w:r>
      <w:r>
        <w:t>пропозиції:</w:t>
      </w:r>
      <w:r>
        <w:rPr>
          <w:spacing w:val="40"/>
        </w:rPr>
        <w:t xml:space="preserve"> </w:t>
      </w:r>
      <w:r>
        <w:t>початок</w:t>
      </w:r>
      <w:r>
        <w:rPr>
          <w:spacing w:val="47"/>
        </w:rPr>
        <w:t xml:space="preserve"> </w:t>
      </w:r>
      <w:r>
        <w:t xml:space="preserve">-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31.12.2022р.</w:t>
      </w:r>
    </w:p>
    <w:p w14:paraId="14E07C8D" w14:textId="77777777" w:rsidR="00BD3F54" w:rsidRDefault="00F73F31">
      <w:pPr>
        <w:spacing w:before="26"/>
        <w:ind w:left="63"/>
        <w:rPr>
          <w:b/>
        </w:rPr>
      </w:pPr>
      <w:r>
        <w:br w:type="column"/>
      </w:r>
      <w:r>
        <w:rPr>
          <w:b/>
        </w:rPr>
        <w:t>2022р.;</w:t>
      </w:r>
      <w:r>
        <w:rPr>
          <w:b/>
          <w:spacing w:val="95"/>
        </w:rPr>
        <w:t xml:space="preserve"> </w:t>
      </w:r>
      <w:r>
        <w:rPr>
          <w:b/>
        </w:rPr>
        <w:t>кінець</w:t>
      </w:r>
      <w:r>
        <w:rPr>
          <w:b/>
          <w:spacing w:val="100"/>
        </w:rPr>
        <w:t xml:space="preserve"> </w:t>
      </w:r>
      <w:r>
        <w:rPr>
          <w:b/>
        </w:rPr>
        <w:t>–</w:t>
      </w:r>
    </w:p>
    <w:p w14:paraId="0316EDBD" w14:textId="77777777" w:rsidR="00BD3F54" w:rsidRDefault="00BD3F54">
      <w:pPr>
        <w:sectPr w:rsidR="00BD3F54">
          <w:type w:val="continuous"/>
          <w:pgSz w:w="11910" w:h="16840"/>
          <w:pgMar w:top="340" w:right="440" w:bottom="280" w:left="420" w:header="708" w:footer="708" w:gutter="0"/>
          <w:cols w:num="2" w:space="720" w:equalWidth="0">
            <w:col w:w="9061" w:space="40"/>
            <w:col w:w="1949"/>
          </w:cols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BD3F54" w14:paraId="1A931162" w14:textId="77777777">
        <w:trPr>
          <w:trHeight w:val="345"/>
        </w:trPr>
        <w:tc>
          <w:tcPr>
            <w:tcW w:w="1272" w:type="dxa"/>
          </w:tcPr>
          <w:p w14:paraId="21AB2E33" w14:textId="77777777" w:rsidR="00BD3F54" w:rsidRDefault="00F73F31">
            <w:pPr>
              <w:pStyle w:val="TableParagraph"/>
              <w:spacing w:before="34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14:paraId="3F181965" w14:textId="77777777" w:rsidR="00BD3F54" w:rsidRDefault="00F73F31">
            <w:pPr>
              <w:pStyle w:val="TableParagraph"/>
              <w:spacing w:before="34"/>
              <w:ind w:left="4077" w:right="4068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BD3F54" w14:paraId="36C5D160" w14:textId="77777777">
        <w:trPr>
          <w:trHeight w:val="5165"/>
        </w:trPr>
        <w:tc>
          <w:tcPr>
            <w:tcW w:w="1272" w:type="dxa"/>
            <w:textDirection w:val="btLr"/>
          </w:tcPr>
          <w:p w14:paraId="170EA057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2729E4E0" w14:textId="77777777" w:rsidR="00BD3F54" w:rsidRDefault="00BD3F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3E32DB" w14:textId="77777777" w:rsidR="00BD3F54" w:rsidRDefault="00F73F31">
            <w:pPr>
              <w:pStyle w:val="TableParagraph"/>
              <w:ind w:left="114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14:paraId="2631A7FE" w14:textId="77777777" w:rsidR="00BD3F54" w:rsidRDefault="00F73F31">
            <w:pPr>
              <w:pStyle w:val="TableParagraph"/>
              <w:spacing w:before="51" w:line="237" w:lineRule="auto"/>
              <w:ind w:left="144" w:right="13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</w:p>
          <w:p w14:paraId="5A068A19" w14:textId="77777777" w:rsidR="00BD3F54" w:rsidRDefault="00F73F31">
            <w:pPr>
              <w:pStyle w:val="TableParagraph"/>
              <w:spacing w:line="255" w:lineRule="exact"/>
              <w:ind w:left="3375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14:paraId="47ECBE38" w14:textId="77777777" w:rsidR="00BD3F54" w:rsidRDefault="00F73F31">
            <w:pPr>
              <w:pStyle w:val="TableParagraph"/>
              <w:spacing w:before="4" w:line="235" w:lineRule="auto"/>
              <w:ind w:left="144" w:right="15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14:paraId="604A3BB7" w14:textId="77777777" w:rsidR="00BD3F54" w:rsidRDefault="00F73F31">
            <w:pPr>
              <w:pStyle w:val="TableParagraph"/>
              <w:spacing w:before="1"/>
              <w:ind w:left="144" w:right="157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місяць 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1AE1BF5D" w14:textId="77777777" w:rsidR="00BD3F54" w:rsidRDefault="00F73F31">
            <w:pPr>
              <w:pStyle w:val="TableParagraph"/>
              <w:ind w:left="144" w:right="15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</w:t>
            </w:r>
            <w:r>
              <w:t>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 xml:space="preserve">включає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41"/>
              </w:rPr>
              <w:t xml:space="preserve"> </w:t>
            </w:r>
            <w:r>
              <w:t>іншими</w:t>
            </w:r>
            <w:r>
              <w:rPr>
                <w:spacing w:val="39"/>
              </w:rPr>
              <w:t xml:space="preserve"> </w:t>
            </w:r>
            <w:r>
              <w:t>нормативними</w:t>
            </w:r>
            <w:r>
              <w:rPr>
                <w:spacing w:val="40"/>
              </w:rPr>
              <w:t xml:space="preserve"> </w:t>
            </w:r>
            <w:r>
              <w:t>документами,</w:t>
            </w:r>
            <w:r>
              <w:rPr>
                <w:spacing w:val="33"/>
              </w:rPr>
              <w:t xml:space="preserve"> </w:t>
            </w:r>
            <w:r>
              <w:t>грн/МВт*год.</w:t>
            </w:r>
          </w:p>
          <w:p w14:paraId="61770B21" w14:textId="77777777" w:rsidR="00BD3F54" w:rsidRDefault="00F73F31">
            <w:pPr>
              <w:pStyle w:val="TableParagraph"/>
              <w:tabs>
                <w:tab w:val="left" w:leader="underscore" w:pos="7630"/>
              </w:tabs>
              <w:ind w:left="144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6"/>
              </w:rPr>
              <w:t xml:space="preserve"> </w:t>
            </w:r>
            <w:r>
              <w:t>–</w:t>
            </w:r>
            <w:r>
              <w:rPr>
                <w:spacing w:val="70"/>
              </w:rPr>
              <w:t xml:space="preserve"> </w:t>
            </w:r>
            <w:r>
              <w:t>послуги</w:t>
            </w:r>
            <w:r>
              <w:rPr>
                <w:spacing w:val="73"/>
              </w:rPr>
              <w:t xml:space="preserve"> </w:t>
            </w:r>
            <w:r>
              <w:t>Постачальника</w:t>
            </w:r>
            <w:r>
              <w:rPr>
                <w:spacing w:val="75"/>
              </w:rPr>
              <w:t xml:space="preserve"> </w:t>
            </w:r>
            <w:r>
              <w:t>електроенергії</w:t>
            </w:r>
            <w:r>
              <w:rPr>
                <w:spacing w:val="63"/>
              </w:rPr>
              <w:t xml:space="preserve"> </w:t>
            </w:r>
            <w:r>
              <w:t>(маржа),</w:t>
            </w:r>
            <w:r>
              <w:rPr>
                <w:spacing w:val="73"/>
              </w:rPr>
              <w:t xml:space="preserve"> </w:t>
            </w:r>
            <w:r>
              <w:t>що</w:t>
            </w:r>
            <w:r>
              <w:rPr>
                <w:spacing w:val="62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2EF2E19B" w14:textId="77777777" w:rsidR="00BD3F54" w:rsidRDefault="00F73F31">
            <w:pPr>
              <w:pStyle w:val="TableParagraph"/>
              <w:ind w:left="144" w:right="147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7"/>
              </w:rPr>
              <w:t xml:space="preserve"> </w:t>
            </w:r>
            <w:r>
              <w:t>його</w:t>
            </w:r>
            <w:r>
              <w:rPr>
                <w:spacing w:val="23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грн/МВт*год.</w:t>
            </w:r>
          </w:p>
        </w:tc>
      </w:tr>
      <w:tr w:rsidR="00BD3F54" w14:paraId="7F2025C5" w14:textId="77777777">
        <w:trPr>
          <w:trHeight w:val="1560"/>
        </w:trPr>
        <w:tc>
          <w:tcPr>
            <w:tcW w:w="1272" w:type="dxa"/>
            <w:tcBorders>
              <w:bottom w:val="nil"/>
            </w:tcBorders>
            <w:textDirection w:val="btLr"/>
          </w:tcPr>
          <w:p w14:paraId="5DFE1016" w14:textId="77777777" w:rsidR="00BD3F54" w:rsidRDefault="00F73F31">
            <w:pPr>
              <w:pStyle w:val="TableParagraph"/>
              <w:spacing w:before="137" w:line="237" w:lineRule="auto"/>
              <w:ind w:left="163" w:right="168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  <w:tcBorders>
              <w:bottom w:val="nil"/>
            </w:tcBorders>
          </w:tcPr>
          <w:p w14:paraId="76BC0F61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27A6F1F4" w14:textId="77777777" w:rsidR="00BD3F54" w:rsidRDefault="00BD3F5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9CDEE7" w14:textId="77777777" w:rsidR="00BD3F54" w:rsidRDefault="00F73F31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14:paraId="0F55FF50" w14:textId="77777777" w:rsidR="00BD3F54" w:rsidRDefault="00F73F31">
      <w:pPr>
        <w:rPr>
          <w:sz w:val="2"/>
          <w:szCs w:val="2"/>
        </w:rPr>
      </w:pPr>
      <w:r>
        <w:pict w14:anchorId="5EC5A41E">
          <v:rect id="_x0000_s1030" style="position:absolute;margin-left:547.65pt;margin-top:592.25pt;width:3.6pt;height:.5pt;z-index:-15839744;mso-position-horizontal-relative:page;mso-position-vertical-relative:page" fillcolor="black" stroked="f">
            <w10:wrap anchorx="page" anchory="page"/>
          </v:rect>
        </w:pict>
      </w:r>
    </w:p>
    <w:p w14:paraId="71306691" w14:textId="77777777" w:rsidR="00BD3F54" w:rsidRDefault="00BD3F54">
      <w:pPr>
        <w:rPr>
          <w:sz w:val="2"/>
          <w:szCs w:val="2"/>
        </w:rPr>
        <w:sectPr w:rsidR="00BD3F54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BD3F54" w14:paraId="343AB816" w14:textId="77777777">
        <w:trPr>
          <w:trHeight w:val="1708"/>
        </w:trPr>
        <w:tc>
          <w:tcPr>
            <w:tcW w:w="1272" w:type="dxa"/>
            <w:textDirection w:val="btLr"/>
          </w:tcPr>
          <w:p w14:paraId="68DBC5F4" w14:textId="77777777" w:rsidR="00BD3F54" w:rsidRDefault="00F73F31">
            <w:pPr>
              <w:pStyle w:val="TableParagraph"/>
              <w:spacing w:before="137" w:line="237" w:lineRule="auto"/>
              <w:ind w:left="129" w:right="12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14:paraId="52461674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65D840CC" w14:textId="77777777" w:rsidR="00BD3F54" w:rsidRDefault="00F73F31">
            <w:pPr>
              <w:pStyle w:val="TableParagraph"/>
              <w:spacing w:before="181"/>
              <w:ind w:left="144"/>
            </w:pPr>
            <w:r>
              <w:t>Споживач</w:t>
            </w:r>
            <w:r>
              <w:rPr>
                <w:spacing w:val="15"/>
              </w:rPr>
              <w:t xml:space="preserve"> </w:t>
            </w:r>
            <w:r>
              <w:t>сплачує</w:t>
            </w:r>
            <w:r>
              <w:rPr>
                <w:spacing w:val="17"/>
              </w:rPr>
              <w:t xml:space="preserve"> </w:t>
            </w:r>
            <w:r>
              <w:t>вартість</w:t>
            </w:r>
            <w:r>
              <w:rPr>
                <w:spacing w:val="21"/>
              </w:rPr>
              <w:t xml:space="preserve"> </w:t>
            </w:r>
            <w:r>
              <w:t>послуги</w:t>
            </w:r>
            <w:r>
              <w:rPr>
                <w:spacing w:val="21"/>
              </w:rPr>
              <w:t xml:space="preserve"> </w:t>
            </w:r>
            <w:r>
              <w:t>з</w:t>
            </w:r>
            <w:r>
              <w:rPr>
                <w:spacing w:val="20"/>
              </w:rPr>
              <w:t xml:space="preserve"> </w:t>
            </w:r>
            <w:r>
              <w:t>розподілу</w:t>
            </w:r>
            <w:r>
              <w:rPr>
                <w:spacing w:val="21"/>
              </w:rPr>
              <w:t xml:space="preserve"> </w:t>
            </w:r>
            <w:r>
              <w:t>електричної</w:t>
            </w:r>
            <w:r>
              <w:rPr>
                <w:spacing w:val="22"/>
              </w:rPr>
              <w:t xml:space="preserve"> </w:t>
            </w:r>
            <w:r>
              <w:t>енергії</w:t>
            </w:r>
            <w:r>
              <w:rPr>
                <w:spacing w:val="17"/>
              </w:rPr>
              <w:t xml:space="preserve"> </w:t>
            </w:r>
            <w:r>
              <w:t>безпосередньо</w:t>
            </w:r>
            <w:r>
              <w:rPr>
                <w:spacing w:val="16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2"/>
              </w:rPr>
              <w:t xml:space="preserve"> </w:t>
            </w:r>
            <w:r>
              <w:t>розподілу.</w:t>
            </w:r>
          </w:p>
        </w:tc>
      </w:tr>
      <w:tr w:rsidR="00BD3F54" w14:paraId="2A30AFC8" w14:textId="77777777">
        <w:trPr>
          <w:trHeight w:val="2669"/>
        </w:trPr>
        <w:tc>
          <w:tcPr>
            <w:tcW w:w="1272" w:type="dxa"/>
            <w:textDirection w:val="btLr"/>
          </w:tcPr>
          <w:p w14:paraId="4BB505FF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7AB3F7F3" w14:textId="77777777" w:rsidR="00BD3F54" w:rsidRDefault="00BD3F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3C3031" w14:textId="77777777" w:rsidR="00BD3F54" w:rsidRDefault="00F73F31">
            <w:pPr>
              <w:pStyle w:val="TableParagraph"/>
              <w:ind w:left="623"/>
              <w:rPr>
                <w:b/>
              </w:rPr>
            </w:pPr>
            <w:r>
              <w:rPr>
                <w:b/>
              </w:rPr>
              <w:t>Спосіб оплати</w:t>
            </w:r>
          </w:p>
        </w:tc>
        <w:tc>
          <w:tcPr>
            <w:tcW w:w="9358" w:type="dxa"/>
          </w:tcPr>
          <w:p w14:paraId="5111BF03" w14:textId="77777777" w:rsidR="00BD3F54" w:rsidRDefault="00F73F31">
            <w:pPr>
              <w:pStyle w:val="TableParagraph"/>
              <w:spacing w:before="63"/>
              <w:ind w:left="144" w:right="131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тарифу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грошовими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14:paraId="30D9AF8E" w14:textId="77777777" w:rsidR="00BD3F54" w:rsidRDefault="00F73F31">
            <w:pPr>
              <w:pStyle w:val="TableParagraph"/>
              <w:ind w:left="144" w:right="133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розрахункового періоду остаточний розрахунок</w:t>
            </w:r>
            <w:r>
              <w:rPr>
                <w:spacing w:val="1"/>
              </w:rPr>
              <w:t xml:space="preserve"> </w:t>
            </w:r>
            <w:r>
              <w:t>(перерахунок)</w:t>
            </w:r>
            <w:r>
              <w:rPr>
                <w:spacing w:val="55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закуплена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-4"/>
              </w:rPr>
              <w:t xml:space="preserve"> </w:t>
            </w:r>
            <w:r>
              <w:t>періоду.</w:t>
            </w:r>
          </w:p>
        </w:tc>
      </w:tr>
      <w:tr w:rsidR="00BD3F54" w14:paraId="5BE95C98" w14:textId="77777777">
        <w:trPr>
          <w:trHeight w:val="2601"/>
        </w:trPr>
        <w:tc>
          <w:tcPr>
            <w:tcW w:w="1272" w:type="dxa"/>
            <w:textDirection w:val="btLr"/>
          </w:tcPr>
          <w:p w14:paraId="28D4534A" w14:textId="77777777" w:rsidR="00BD3F54" w:rsidRDefault="00BD3F5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48C0A3B" w14:textId="77777777" w:rsidR="00BD3F54" w:rsidRDefault="00F73F31">
            <w:pPr>
              <w:pStyle w:val="TableParagraph"/>
              <w:spacing w:line="237" w:lineRule="auto"/>
              <w:ind w:left="907" w:right="385" w:hanging="509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14:paraId="3B717D28" w14:textId="77777777" w:rsidR="00BD3F54" w:rsidRDefault="00F73F31">
            <w:pPr>
              <w:pStyle w:val="TableParagraph"/>
              <w:spacing w:before="29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0BDB4DF6" w14:textId="77777777" w:rsidR="00BD3F54" w:rsidRDefault="00F73F31">
            <w:pPr>
              <w:pStyle w:val="TableParagraph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 нарахування;</w:t>
            </w:r>
          </w:p>
          <w:p w14:paraId="774A9574" w14:textId="77777777" w:rsidR="00BD3F54" w:rsidRDefault="00F73F31">
            <w:pPr>
              <w:pStyle w:val="TableParagraph"/>
              <w:spacing w:before="2"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14:paraId="03548119" w14:textId="77777777" w:rsidR="00BD3F54" w:rsidRDefault="00F73F31">
            <w:pPr>
              <w:pStyle w:val="TableParagraph"/>
              <w:ind w:left="144" w:right="13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BD3F54" w14:paraId="56FF485C" w14:textId="77777777">
        <w:trPr>
          <w:trHeight w:val="1703"/>
        </w:trPr>
        <w:tc>
          <w:tcPr>
            <w:tcW w:w="1272" w:type="dxa"/>
            <w:textDirection w:val="btLr"/>
          </w:tcPr>
          <w:p w14:paraId="22921C1F" w14:textId="77777777" w:rsidR="00BD3F54" w:rsidRDefault="00F73F31">
            <w:pPr>
              <w:pStyle w:val="TableParagraph"/>
              <w:spacing w:before="172" w:line="290" w:lineRule="auto"/>
              <w:ind w:left="11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</w:t>
            </w:r>
            <w:r>
              <w:rPr>
                <w:b/>
                <w:sz w:val="18"/>
              </w:rPr>
              <w:t>нергії</w:t>
            </w:r>
          </w:p>
        </w:tc>
        <w:tc>
          <w:tcPr>
            <w:tcW w:w="9358" w:type="dxa"/>
          </w:tcPr>
          <w:p w14:paraId="5A4DA721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70117CF8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69F42A15" w14:textId="77777777" w:rsidR="00BD3F54" w:rsidRDefault="00F73F31">
            <w:pPr>
              <w:pStyle w:val="TableParagraph"/>
              <w:spacing w:before="174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BD3F54" w14:paraId="66DD6F9D" w14:textId="77777777">
        <w:trPr>
          <w:trHeight w:val="1997"/>
        </w:trPr>
        <w:tc>
          <w:tcPr>
            <w:tcW w:w="1272" w:type="dxa"/>
            <w:textDirection w:val="btLr"/>
          </w:tcPr>
          <w:p w14:paraId="1A87DE5F" w14:textId="77777777" w:rsidR="00BD3F54" w:rsidRDefault="00F73F31">
            <w:pPr>
              <w:pStyle w:val="TableParagraph"/>
              <w:spacing w:before="172" w:line="290" w:lineRule="auto"/>
              <w:ind w:left="138" w:right="134" w:firstLine="4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696A9A08" w14:textId="77777777" w:rsidR="00BD3F54" w:rsidRDefault="00BD3F54">
            <w:pPr>
              <w:pStyle w:val="TableParagraph"/>
              <w:rPr>
                <w:b/>
                <w:sz w:val="28"/>
              </w:rPr>
            </w:pPr>
          </w:p>
          <w:p w14:paraId="39A41599" w14:textId="77777777" w:rsidR="00BD3F54" w:rsidRDefault="00F73F31">
            <w:pPr>
              <w:pStyle w:val="TableParagraph"/>
              <w:spacing w:before="1" w:line="259" w:lineRule="auto"/>
              <w:ind w:left="144" w:right="133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пізніше</w:t>
            </w:r>
            <w:r>
              <w:rPr>
                <w:spacing w:val="-7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15 числа</w:t>
            </w:r>
            <w:r>
              <w:rPr>
                <w:spacing w:val="4"/>
              </w:rPr>
              <w:t xml:space="preserve"> </w:t>
            </w:r>
            <w:r>
              <w:t>місяця,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розрахунковим.</w:t>
            </w:r>
          </w:p>
        </w:tc>
      </w:tr>
      <w:tr w:rsidR="00BD3F54" w14:paraId="3CC60802" w14:textId="77777777">
        <w:trPr>
          <w:trHeight w:val="3562"/>
        </w:trPr>
        <w:tc>
          <w:tcPr>
            <w:tcW w:w="1272" w:type="dxa"/>
            <w:textDirection w:val="btLr"/>
          </w:tcPr>
          <w:p w14:paraId="580FBC7D" w14:textId="77777777" w:rsidR="00BD3F54" w:rsidRDefault="00F73F31">
            <w:pPr>
              <w:pStyle w:val="TableParagraph"/>
              <w:spacing w:before="137" w:line="237" w:lineRule="auto"/>
              <w:ind w:left="124" w:right="128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14:paraId="6EBEFB2C" w14:textId="77777777" w:rsidR="00BD3F54" w:rsidRDefault="00F73F31">
            <w:pPr>
              <w:pStyle w:val="TableParagraph"/>
              <w:spacing w:line="259" w:lineRule="auto"/>
              <w:ind w:left="144" w:right="128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 терміном (строком) дії, зобов’язаний в розрахунковому періоді в якому ініційовано</w:t>
            </w:r>
            <w:r>
              <w:rPr>
                <w:spacing w:val="1"/>
              </w:rPr>
              <w:t xml:space="preserve"> </w:t>
            </w:r>
            <w:r>
              <w:t>дострокове розірвання договору, окрім фактично спожитих обсягів електроенергії, 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t>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t>календарний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передбачуваної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терміну</w:t>
            </w:r>
            <w:r>
              <w:rPr>
                <w:spacing w:val="1"/>
              </w:rPr>
              <w:t xml:space="preserve"> </w:t>
            </w:r>
            <w:r>
              <w:t>(строку)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2FB6B92D" w14:textId="77777777" w:rsidR="00BD3F54" w:rsidRDefault="00F73F31">
            <w:pPr>
              <w:pStyle w:val="TableParagraph"/>
              <w:spacing w:line="259" w:lineRule="auto"/>
              <w:ind w:left="144" w:right="132"/>
              <w:jc w:val="both"/>
            </w:pPr>
            <w:r>
              <w:t>Сторони домовились, що у разі звернення Споживача (розірвання договору, припинення йо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5"/>
              </w:rPr>
              <w:t xml:space="preserve"> </w:t>
            </w:r>
            <w:r>
              <w:t>енергії</w:t>
            </w:r>
            <w:r>
              <w:rPr>
                <w:spacing w:val="51"/>
              </w:rPr>
              <w:t xml:space="preserve"> </w:t>
            </w:r>
            <w:r>
              <w:t>споживачам,</w:t>
            </w:r>
            <w:r>
              <w:rPr>
                <w:spacing w:val="2"/>
              </w:rPr>
              <w:t xml:space="preserve"> </w:t>
            </w:r>
            <w:r>
              <w:t>Постачальник</w:t>
            </w:r>
            <w:r>
              <w:rPr>
                <w:spacing w:val="48"/>
              </w:rPr>
              <w:t xml:space="preserve"> </w:t>
            </w:r>
            <w:r>
              <w:t>зобов’язаний</w:t>
            </w:r>
            <w:r>
              <w:rPr>
                <w:spacing w:val="51"/>
              </w:rPr>
              <w:t xml:space="preserve"> </w:t>
            </w:r>
            <w:r>
              <w:t>повернути</w:t>
            </w:r>
            <w:r>
              <w:rPr>
                <w:spacing w:val="55"/>
              </w:rPr>
              <w:t xml:space="preserve"> </w:t>
            </w:r>
            <w:r>
              <w:t>кошти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4"/>
              </w:rPr>
              <w:t xml:space="preserve"> </w:t>
            </w:r>
            <w:r>
              <w:t>строк</w:t>
            </w:r>
          </w:p>
          <w:p w14:paraId="0FEAC64C" w14:textId="77777777" w:rsidR="00BD3F54" w:rsidRDefault="00F73F31">
            <w:pPr>
              <w:pStyle w:val="TableParagraph"/>
              <w:ind w:left="144"/>
              <w:jc w:val="both"/>
            </w:pPr>
            <w:r>
              <w:t>передбачений</w:t>
            </w:r>
            <w:r>
              <w:rPr>
                <w:spacing w:val="-3"/>
              </w:rPr>
              <w:t xml:space="preserve"> </w:t>
            </w:r>
            <w:r>
              <w:t>ПРРЕЕ.</w:t>
            </w:r>
          </w:p>
        </w:tc>
      </w:tr>
    </w:tbl>
    <w:p w14:paraId="142E09A0" w14:textId="77777777" w:rsidR="00BD3F54" w:rsidRDefault="00BD3F54">
      <w:pPr>
        <w:jc w:val="both"/>
        <w:sectPr w:rsidR="00BD3F54">
          <w:pgSz w:w="11910" w:h="16840"/>
          <w:pgMar w:top="40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BD3F54" w14:paraId="6BE86D28" w14:textId="77777777">
        <w:trPr>
          <w:trHeight w:val="1536"/>
        </w:trPr>
        <w:tc>
          <w:tcPr>
            <w:tcW w:w="1272" w:type="dxa"/>
            <w:gridSpan w:val="2"/>
            <w:textDirection w:val="btLr"/>
          </w:tcPr>
          <w:p w14:paraId="4533EAE2" w14:textId="77777777" w:rsidR="00BD3F54" w:rsidRDefault="00F73F31">
            <w:pPr>
              <w:pStyle w:val="TableParagraph"/>
              <w:spacing w:before="47" w:line="290" w:lineRule="auto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14:paraId="73C6BCEF" w14:textId="77777777" w:rsidR="00BD3F54" w:rsidRDefault="00F73F31">
            <w:pPr>
              <w:pStyle w:val="TableParagraph"/>
              <w:spacing w:line="192" w:lineRule="exact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8" w:type="dxa"/>
          </w:tcPr>
          <w:p w14:paraId="2A4B1F0D" w14:textId="77777777" w:rsidR="00BD3F54" w:rsidRDefault="00BD3F54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EF303E0" w14:textId="77777777" w:rsidR="00BD3F54" w:rsidRDefault="00F73F31">
            <w:pPr>
              <w:pStyle w:val="TableParagraph"/>
              <w:ind w:left="144" w:right="13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3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5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</w:t>
            </w:r>
            <w:r>
              <w:rPr>
                <w:spacing w:val="-4"/>
              </w:rPr>
              <w:t xml:space="preserve"> </w:t>
            </w:r>
            <w:r>
              <w:t>року.</w:t>
            </w:r>
          </w:p>
        </w:tc>
      </w:tr>
      <w:tr w:rsidR="00BD3F54" w14:paraId="06ABC56B" w14:textId="77777777">
        <w:trPr>
          <w:trHeight w:val="1540"/>
        </w:trPr>
        <w:tc>
          <w:tcPr>
            <w:tcW w:w="1272" w:type="dxa"/>
            <w:gridSpan w:val="2"/>
            <w:textDirection w:val="btLr"/>
          </w:tcPr>
          <w:p w14:paraId="4EB08DFE" w14:textId="77777777" w:rsidR="00BD3F54" w:rsidRDefault="00F73F31">
            <w:pPr>
              <w:pStyle w:val="TableParagraph"/>
              <w:spacing w:before="60" w:line="237" w:lineRule="auto"/>
              <w:ind w:left="153" w:right="146" w:hanging="5"/>
              <w:jc w:val="center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8" w:type="dxa"/>
          </w:tcPr>
          <w:p w14:paraId="664429DB" w14:textId="77777777" w:rsidR="00BD3F54" w:rsidRDefault="00BD3F54">
            <w:pPr>
              <w:pStyle w:val="TableParagraph"/>
              <w:rPr>
                <w:b/>
                <w:sz w:val="24"/>
              </w:rPr>
            </w:pPr>
          </w:p>
          <w:p w14:paraId="60069591" w14:textId="77777777" w:rsidR="00BD3F54" w:rsidRDefault="00BD3F5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7A4C1CD" w14:textId="77777777" w:rsidR="00BD3F54" w:rsidRDefault="00F73F31">
            <w:pPr>
              <w:pStyle w:val="TableParagraph"/>
              <w:ind w:left="144"/>
            </w:pPr>
            <w:r>
              <w:t>Так, з</w:t>
            </w:r>
            <w:r>
              <w:rPr>
                <w:spacing w:val="-8"/>
              </w:rPr>
              <w:t xml:space="preserve"> </w:t>
            </w:r>
            <w:r>
              <w:t>врахуванням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6"/>
              </w:rPr>
              <w:t xml:space="preserve"> </w:t>
            </w:r>
            <w:r>
              <w:t>законодавством</w:t>
            </w:r>
          </w:p>
        </w:tc>
      </w:tr>
      <w:tr w:rsidR="00BD3F54" w14:paraId="1284CA36" w14:textId="77777777">
        <w:trPr>
          <w:trHeight w:val="645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14:paraId="06C15BBD" w14:textId="77777777" w:rsidR="00BD3F54" w:rsidRDefault="00F73F31">
            <w:pPr>
              <w:pStyle w:val="TableParagraph"/>
              <w:spacing w:line="250" w:lineRule="exact"/>
              <w:ind w:left="359" w:right="365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14:paraId="42E9082C" w14:textId="77777777" w:rsidR="00BD3F54" w:rsidRDefault="00BD3F54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14:paraId="00EB67C4" w14:textId="77777777" w:rsidR="00BD3F54" w:rsidRDefault="00F73F31">
            <w:pPr>
              <w:pStyle w:val="TableParagraph"/>
              <w:spacing w:before="1"/>
              <w:ind w:left="144" w:right="129" w:firstLine="129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-52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0"/>
              </w:rPr>
              <w:t xml:space="preserve"> </w:t>
            </w:r>
            <w:r>
              <w:t>терміну</w:t>
            </w:r>
            <w:r>
              <w:rPr>
                <w:spacing w:val="7"/>
              </w:rPr>
              <w:t xml:space="preserve"> </w:t>
            </w:r>
            <w:r>
              <w:t>дії</w:t>
            </w:r>
            <w:r>
              <w:rPr>
                <w:spacing w:val="8"/>
              </w:rPr>
              <w:t xml:space="preserve"> </w:t>
            </w:r>
            <w:r>
              <w:t>Договору</w:t>
            </w:r>
            <w:r>
              <w:rPr>
                <w:spacing w:val="7"/>
              </w:rPr>
              <w:t xml:space="preserve"> </w:t>
            </w:r>
            <w:r>
              <w:t>жодною</w:t>
            </w:r>
            <w:r>
              <w:rPr>
                <w:spacing w:val="14"/>
              </w:rPr>
              <w:t xml:space="preserve"> </w:t>
            </w:r>
            <w:r>
              <w:t>із</w:t>
            </w:r>
            <w:r>
              <w:rPr>
                <w:spacing w:val="11"/>
              </w:rPr>
              <w:t xml:space="preserve"> </w:t>
            </w:r>
            <w:r>
              <w:t>Сторін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буде</w:t>
            </w:r>
            <w:r>
              <w:rPr>
                <w:spacing w:val="5"/>
              </w:rPr>
              <w:t xml:space="preserve"> </w:t>
            </w:r>
            <w:r>
              <w:t>заявлено</w:t>
            </w:r>
            <w:r>
              <w:rPr>
                <w:spacing w:val="7"/>
              </w:rPr>
              <w:t xml:space="preserve"> </w:t>
            </w:r>
            <w:r>
              <w:t>про</w:t>
            </w:r>
            <w:r>
              <w:rPr>
                <w:spacing w:val="7"/>
              </w:rPr>
              <w:t xml:space="preserve"> </w:t>
            </w:r>
            <w:r>
              <w:t>припинення</w:t>
            </w:r>
            <w:r>
              <w:rPr>
                <w:spacing w:val="10"/>
              </w:rPr>
              <w:t xml:space="preserve"> </w:t>
            </w:r>
            <w:r>
              <w:t>його</w:t>
            </w:r>
            <w:r>
              <w:rPr>
                <w:spacing w:val="7"/>
              </w:rPr>
              <w:t xml:space="preserve"> </w:t>
            </w:r>
            <w:r>
              <w:t>дії,</w:t>
            </w:r>
            <w:r>
              <w:rPr>
                <w:spacing w:val="14"/>
              </w:rPr>
              <w:t xml:space="preserve"> </w:t>
            </w:r>
            <w:r>
              <w:t>і</w:t>
            </w:r>
          </w:p>
          <w:p w14:paraId="61F86D45" w14:textId="77777777" w:rsidR="00BD3F54" w:rsidRDefault="00F73F31">
            <w:pPr>
              <w:pStyle w:val="TableParagraph"/>
              <w:spacing w:before="10" w:line="233" w:lineRule="exact"/>
              <w:ind w:left="144"/>
              <w:jc w:val="both"/>
            </w:pPr>
            <w:r>
              <w:t>так</w:t>
            </w:r>
            <w:r>
              <w:rPr>
                <w:spacing w:val="-3"/>
              </w:rPr>
              <w:t xml:space="preserve"> </w:t>
            </w:r>
            <w:r>
              <w:t>щоразу.</w:t>
            </w:r>
          </w:p>
        </w:tc>
      </w:tr>
      <w:tr w:rsidR="00BD3F54" w14:paraId="3018C99B" w14:textId="77777777">
        <w:trPr>
          <w:trHeight w:val="1379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14:paraId="0B4E25E7" w14:textId="77777777" w:rsidR="00BD3F54" w:rsidRDefault="00BD3F54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14:paraId="5010CFCE" w14:textId="77777777" w:rsidR="00BD3F54" w:rsidRDefault="00F73F31">
            <w:pPr>
              <w:pStyle w:val="TableParagraph"/>
              <w:spacing w:before="11" w:line="233" w:lineRule="exact"/>
              <w:ind w:left="647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14:paraId="3000F737" w14:textId="77777777" w:rsidR="00BD3F54" w:rsidRDefault="00BD3F54">
            <w:pPr>
              <w:rPr>
                <w:sz w:val="2"/>
                <w:szCs w:val="2"/>
              </w:rPr>
            </w:pPr>
          </w:p>
        </w:tc>
      </w:tr>
    </w:tbl>
    <w:p w14:paraId="41FB03DE" w14:textId="77777777" w:rsidR="00BD3F54" w:rsidRDefault="00F73F31">
      <w:pPr>
        <w:spacing w:before="12" w:line="237" w:lineRule="auto"/>
        <w:ind w:left="300" w:right="13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14:paraId="55D03D34" w14:textId="77777777" w:rsidR="00BD3F54" w:rsidRDefault="00F73F31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14:paraId="30C8E0C3" w14:textId="77777777" w:rsidR="00BD3F54" w:rsidRDefault="00F73F31">
      <w:pPr>
        <w:pStyle w:val="1"/>
        <w:ind w:left="866"/>
      </w:pPr>
      <w:r>
        <w:t>Інше:</w:t>
      </w:r>
    </w:p>
    <w:p w14:paraId="25636FC2" w14:textId="77777777" w:rsidR="00BD3F54" w:rsidRDefault="00F73F31">
      <w:pPr>
        <w:pStyle w:val="a3"/>
        <w:spacing w:before="16" w:line="259" w:lineRule="auto"/>
        <w:ind w:right="211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</w:t>
      </w:r>
      <w:r>
        <w:t>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14:paraId="72C333EC" w14:textId="77777777" w:rsidR="00BD3F54" w:rsidRDefault="00F73F31">
      <w:pPr>
        <w:pStyle w:val="a4"/>
        <w:numPr>
          <w:ilvl w:val="0"/>
          <w:numId w:val="1"/>
        </w:numPr>
        <w:tabs>
          <w:tab w:val="left" w:pos="9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14:paraId="45ABEBC1" w14:textId="77777777" w:rsidR="00BD3F54" w:rsidRDefault="00F73F31">
      <w:pPr>
        <w:pStyle w:val="a4"/>
        <w:numPr>
          <w:ilvl w:val="0"/>
          <w:numId w:val="1"/>
        </w:numPr>
        <w:tabs>
          <w:tab w:val="left" w:pos="997"/>
        </w:tabs>
        <w:spacing w:before="20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14:paraId="6F80313D" w14:textId="77777777" w:rsidR="00BD3F54" w:rsidRDefault="00F73F31">
      <w:pPr>
        <w:pStyle w:val="a3"/>
        <w:spacing w:before="21" w:line="256" w:lineRule="auto"/>
        <w:ind w:right="195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«ЖИТОМИРГАЗ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https://ztgaszbut.com.ua</w:t>
      </w:r>
    </w:p>
    <w:p w14:paraId="23EDE11B" w14:textId="77777777" w:rsidR="00BD3F54" w:rsidRDefault="00BD3F54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17"/>
        <w:gridCol w:w="4314"/>
      </w:tblGrid>
      <w:tr w:rsidR="00BD3F54" w14:paraId="26B99D57" w14:textId="77777777">
        <w:trPr>
          <w:trHeight w:val="4428"/>
        </w:trPr>
        <w:tc>
          <w:tcPr>
            <w:tcW w:w="5217" w:type="dxa"/>
          </w:tcPr>
          <w:p w14:paraId="77E18AAB" w14:textId="77777777" w:rsidR="00BD3F54" w:rsidRDefault="00F73F31">
            <w:pPr>
              <w:pStyle w:val="TableParagraph"/>
              <w:spacing w:line="240" w:lineRule="exact"/>
              <w:ind w:left="200"/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«ЖИТОМИРГАЗ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ЗБУТ»</w:t>
            </w:r>
          </w:p>
          <w:p w14:paraId="2291B55D" w14:textId="77777777" w:rsidR="00BD3F54" w:rsidRDefault="00F73F31">
            <w:pPr>
              <w:pStyle w:val="TableParagraph"/>
              <w:spacing w:line="249" w:lineRule="exact"/>
              <w:ind w:left="200"/>
            </w:pPr>
            <w:r>
              <w:t>ЕІС-код:</w:t>
            </w:r>
            <w:r>
              <w:rPr>
                <w:spacing w:val="-2"/>
              </w:rPr>
              <w:t xml:space="preserve"> </w:t>
            </w:r>
            <w:r>
              <w:t>56Х9300000000708</w:t>
            </w:r>
          </w:p>
          <w:p w14:paraId="4AE77259" w14:textId="77777777" w:rsidR="00BD3F54" w:rsidRDefault="00F73F31">
            <w:pPr>
              <w:pStyle w:val="TableParagraph"/>
              <w:spacing w:before="1"/>
              <w:ind w:left="200" w:right="2354"/>
            </w:pPr>
            <w:r>
              <w:t>Адреса: 10003, м. Житомир,</w:t>
            </w:r>
            <w:r>
              <w:rPr>
                <w:spacing w:val="-53"/>
              </w:rPr>
              <w:t xml:space="preserve"> </w:t>
            </w:r>
            <w:r>
              <w:t>Перемоги</w:t>
            </w:r>
            <w:r>
              <w:rPr>
                <w:spacing w:val="2"/>
              </w:rPr>
              <w:t xml:space="preserve"> </w:t>
            </w:r>
            <w:r>
              <w:t>майдан,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02E512F1" w14:textId="77777777" w:rsidR="00C9404C" w:rsidRDefault="00F73F31">
            <w:pPr>
              <w:pStyle w:val="TableParagraph"/>
              <w:spacing w:before="5" w:line="237" w:lineRule="auto"/>
              <w:ind w:left="200" w:right="901"/>
              <w:rPr>
                <w:rFonts w:ascii="Calibri" w:hAnsi="Calibri"/>
                <w:color w:val="0462C1"/>
                <w:u w:val="single" w:color="0462C1"/>
              </w:rPr>
            </w:pPr>
            <w:r>
              <w:t>Контактний телефон: (0412) 47-18-18</w:t>
            </w:r>
            <w:r>
              <w:rPr>
                <w:spacing w:val="1"/>
              </w:rPr>
              <w:t xml:space="preserve"> </w:t>
            </w:r>
            <w:r>
              <w:t xml:space="preserve">Електронна адреса: </w:t>
            </w:r>
            <w:hyperlink r:id="rId6" w:history="1">
              <w:r w:rsidR="00C9404C" w:rsidRPr="00194CD0">
                <w:rPr>
                  <w:rStyle w:val="a5"/>
                  <w:rFonts w:ascii="Calibri" w:hAnsi="Calibri"/>
                </w:rPr>
                <w:t>office@ztgaszbut.</w:t>
              </w:r>
              <w:r w:rsidR="00C9404C" w:rsidRPr="00194CD0">
                <w:rPr>
                  <w:rStyle w:val="a5"/>
                  <w:rFonts w:ascii="Calibri" w:hAnsi="Calibri"/>
                  <w:lang w:val="en-US"/>
                </w:rPr>
                <w:t>com</w:t>
              </w:r>
              <w:r w:rsidR="00C9404C" w:rsidRPr="00194CD0">
                <w:rPr>
                  <w:rStyle w:val="a5"/>
                  <w:rFonts w:ascii="Calibri" w:hAnsi="Calibri"/>
                </w:rPr>
                <w:t>.ua</w:t>
              </w:r>
            </w:hyperlink>
          </w:p>
          <w:p w14:paraId="2C1A97B3" w14:textId="39155831" w:rsidR="00BD3F54" w:rsidRDefault="00F73F31">
            <w:pPr>
              <w:pStyle w:val="TableParagraph"/>
              <w:spacing w:before="5" w:line="237" w:lineRule="auto"/>
              <w:ind w:left="200" w:right="901"/>
              <w:rPr>
                <w:sz w:val="20"/>
              </w:rPr>
            </w:pPr>
            <w:r>
              <w:rPr>
                <w:rFonts w:ascii="Calibri" w:hAnsi="Calibri"/>
                <w:color w:val="0462C1"/>
                <w:spacing w:val="-48"/>
              </w:rPr>
              <w:t xml:space="preserve"> </w:t>
            </w:r>
            <w:r>
              <w:t>IBAN: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133A7FED" w14:textId="77777777" w:rsidR="00BD3F54" w:rsidRDefault="00F73F31">
            <w:pPr>
              <w:pStyle w:val="TableParagraph"/>
              <w:spacing w:before="5"/>
              <w:ind w:left="20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АТ</w:t>
            </w:r>
            <w:r>
              <w:rPr>
                <w:spacing w:val="2"/>
              </w:rPr>
              <w:t xml:space="preserve"> </w:t>
            </w:r>
            <w:r>
              <w:t>«Ощадбанк»</w:t>
            </w:r>
          </w:p>
          <w:p w14:paraId="464A6F07" w14:textId="77777777" w:rsidR="00BD3F54" w:rsidRDefault="00F73F31">
            <w:pPr>
              <w:pStyle w:val="TableParagraph"/>
              <w:spacing w:before="1" w:line="251" w:lineRule="exact"/>
              <w:ind w:left="200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ЄДРПОУ:</w:t>
            </w:r>
            <w:r>
              <w:rPr>
                <w:spacing w:val="-3"/>
              </w:rPr>
              <w:t xml:space="preserve"> </w:t>
            </w:r>
            <w:r>
              <w:t>39577504</w:t>
            </w:r>
          </w:p>
          <w:p w14:paraId="309247C5" w14:textId="77777777" w:rsidR="00BD3F54" w:rsidRDefault="00F73F31">
            <w:pPr>
              <w:pStyle w:val="TableParagraph"/>
              <w:spacing w:line="251" w:lineRule="exact"/>
              <w:ind w:left="200"/>
            </w:pPr>
            <w:r>
              <w:t>ІПН:</w:t>
            </w:r>
            <w:r>
              <w:rPr>
                <w:spacing w:val="-2"/>
              </w:rPr>
              <w:t xml:space="preserve"> </w:t>
            </w:r>
            <w:r>
              <w:t>395775006259</w:t>
            </w:r>
          </w:p>
          <w:p w14:paraId="76D81D71" w14:textId="77777777" w:rsidR="00BD3F54" w:rsidRDefault="00F73F31">
            <w:pPr>
              <w:pStyle w:val="TableParagraph"/>
              <w:spacing w:before="1" w:line="720" w:lineRule="auto"/>
              <w:ind w:left="200" w:right="2345"/>
            </w:pPr>
            <w:r>
              <w:t>Сайт</w:t>
            </w:r>
            <w:r>
              <w:t xml:space="preserve"> </w:t>
            </w:r>
            <w:r>
              <w:t>h</w:t>
            </w:r>
            <w:r>
              <w:t>t</w:t>
            </w:r>
            <w:r>
              <w:t>t</w:t>
            </w:r>
            <w:r>
              <w:t>p</w:t>
            </w:r>
            <w:r>
              <w:t>s</w:t>
            </w:r>
            <w:r>
              <w:t>:</w:t>
            </w:r>
            <w:r>
              <w:t>/</w:t>
            </w:r>
            <w:r>
              <w:t>/</w:t>
            </w:r>
            <w:r>
              <w:t>ztgaszbut.com.ua</w:t>
            </w:r>
            <w:r>
              <w:rPr>
                <w:spacing w:val="-53"/>
              </w:rPr>
              <w:t xml:space="preserve"> </w:t>
            </w:r>
            <w:r>
              <w:t>Директор</w:t>
            </w:r>
          </w:p>
          <w:p w14:paraId="5BEE5FD3" w14:textId="77777777" w:rsidR="00BD3F54" w:rsidRDefault="00F73F3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A76835">
                <v:group id="_x0000_s1028" style="width:82.8pt;height:.45pt;mso-position-horizontal-relative:char;mso-position-vertical-relative:line" coordsize="1656,9">
                  <v:line id="_x0000_s1029" style="position:absolute" from="0,4" to="1656,4" strokeweight=".15578mm"/>
                  <w10:wrap type="none"/>
                  <w10:anchorlock/>
                </v:group>
              </w:pict>
            </w:r>
          </w:p>
          <w:p w14:paraId="62DF1185" w14:textId="77777777" w:rsidR="00BD3F54" w:rsidRDefault="00F73F31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14" w:type="dxa"/>
          </w:tcPr>
          <w:p w14:paraId="22AFFC6D" w14:textId="77777777" w:rsidR="00BD3F54" w:rsidRDefault="00F73F31">
            <w:pPr>
              <w:pStyle w:val="TableParagraph"/>
              <w:spacing w:line="244" w:lineRule="exact"/>
              <w:ind w:left="922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473A4A8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7380B0AC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2B06A90D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39902739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6A3D84D4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551DB206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6F43776E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0A499C58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44FF864E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19D029DE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61E2E0B8" w14:textId="77777777" w:rsidR="00BD3F54" w:rsidRDefault="00BD3F54">
            <w:pPr>
              <w:pStyle w:val="TableParagraph"/>
              <w:rPr>
                <w:sz w:val="24"/>
              </w:rPr>
            </w:pPr>
          </w:p>
          <w:p w14:paraId="57D3E017" w14:textId="77777777" w:rsidR="00BD3F54" w:rsidRDefault="00BD3F54">
            <w:pPr>
              <w:pStyle w:val="TableParagraph"/>
              <w:spacing w:before="1"/>
            </w:pPr>
          </w:p>
          <w:p w14:paraId="7648A5BF" w14:textId="77777777" w:rsidR="00BD3F54" w:rsidRDefault="00F73F31">
            <w:pPr>
              <w:pStyle w:val="TableParagraph"/>
              <w:ind w:left="922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C0B96F5" w14:textId="77777777" w:rsidR="00BD3F54" w:rsidRDefault="00BD3F54">
            <w:pPr>
              <w:pStyle w:val="TableParagraph"/>
              <w:rPr>
                <w:sz w:val="20"/>
              </w:rPr>
            </w:pPr>
          </w:p>
          <w:p w14:paraId="43AB1789" w14:textId="77777777" w:rsidR="00BD3F54" w:rsidRDefault="00BD3F54">
            <w:pPr>
              <w:pStyle w:val="TableParagraph"/>
              <w:spacing w:before="7" w:after="1"/>
            </w:pPr>
          </w:p>
          <w:p w14:paraId="15B2B724" w14:textId="77777777" w:rsidR="00BD3F54" w:rsidRDefault="00F73F31">
            <w:pPr>
              <w:pStyle w:val="TableParagraph"/>
              <w:spacing w:line="20" w:lineRule="exact"/>
              <w:ind w:left="9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557B4A">
                <v:group id="_x0000_s1026" style="width:159.6pt;height:.7pt;mso-position-horizontal-relative:char;mso-position-vertical-relative:line" coordsize="3192,14">
                  <v:line id="_x0000_s1027" style="position:absolute" from="0,7" to="3192,7" strokeweight=".24536mm"/>
                  <w10:wrap type="none"/>
                  <w10:anchorlock/>
                </v:group>
              </w:pict>
            </w:r>
          </w:p>
          <w:p w14:paraId="0428A7CA" w14:textId="77777777" w:rsidR="00BD3F54" w:rsidRDefault="00F73F31">
            <w:pPr>
              <w:pStyle w:val="TableParagraph"/>
              <w:spacing w:line="110" w:lineRule="exact"/>
              <w:ind w:left="922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D5EBD9" w14:textId="77777777" w:rsidR="00F73F31" w:rsidRDefault="00F73F31"/>
    <w:sectPr w:rsidR="00F73F31">
      <w:pgSz w:w="11910" w:h="16840"/>
      <w:pgMar w:top="40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7F4E"/>
    <w:multiLevelType w:val="hybridMultilevel"/>
    <w:tmpl w:val="2C94B82A"/>
    <w:lvl w:ilvl="0" w:tplc="9964FEEA">
      <w:numFmt w:val="bullet"/>
      <w:lvlText w:val="-"/>
      <w:lvlJc w:val="left"/>
      <w:pPr>
        <w:ind w:left="9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ECC8416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2" w:tplc="E1B6A2B0">
      <w:numFmt w:val="bullet"/>
      <w:lvlText w:val="•"/>
      <w:lvlJc w:val="left"/>
      <w:pPr>
        <w:ind w:left="3008" w:hanging="130"/>
      </w:pPr>
      <w:rPr>
        <w:rFonts w:hint="default"/>
        <w:lang w:val="uk-UA" w:eastAsia="en-US" w:bidi="ar-SA"/>
      </w:rPr>
    </w:lvl>
    <w:lvl w:ilvl="3" w:tplc="C8A01648">
      <w:numFmt w:val="bullet"/>
      <w:lvlText w:val="•"/>
      <w:lvlJc w:val="left"/>
      <w:pPr>
        <w:ind w:left="4013" w:hanging="130"/>
      </w:pPr>
      <w:rPr>
        <w:rFonts w:hint="default"/>
        <w:lang w:val="uk-UA" w:eastAsia="en-US" w:bidi="ar-SA"/>
      </w:rPr>
    </w:lvl>
    <w:lvl w:ilvl="4" w:tplc="0A3AA6EA">
      <w:numFmt w:val="bullet"/>
      <w:lvlText w:val="•"/>
      <w:lvlJc w:val="left"/>
      <w:pPr>
        <w:ind w:left="5017" w:hanging="130"/>
      </w:pPr>
      <w:rPr>
        <w:rFonts w:hint="default"/>
        <w:lang w:val="uk-UA" w:eastAsia="en-US" w:bidi="ar-SA"/>
      </w:rPr>
    </w:lvl>
    <w:lvl w:ilvl="5" w:tplc="05CCC65E">
      <w:numFmt w:val="bullet"/>
      <w:lvlText w:val="•"/>
      <w:lvlJc w:val="left"/>
      <w:pPr>
        <w:ind w:left="6022" w:hanging="130"/>
      </w:pPr>
      <w:rPr>
        <w:rFonts w:hint="default"/>
        <w:lang w:val="uk-UA" w:eastAsia="en-US" w:bidi="ar-SA"/>
      </w:rPr>
    </w:lvl>
    <w:lvl w:ilvl="6" w:tplc="A11658F8">
      <w:numFmt w:val="bullet"/>
      <w:lvlText w:val="•"/>
      <w:lvlJc w:val="left"/>
      <w:pPr>
        <w:ind w:left="7026" w:hanging="130"/>
      </w:pPr>
      <w:rPr>
        <w:rFonts w:hint="default"/>
        <w:lang w:val="uk-UA" w:eastAsia="en-US" w:bidi="ar-SA"/>
      </w:rPr>
    </w:lvl>
    <w:lvl w:ilvl="7" w:tplc="8A6844D0">
      <w:numFmt w:val="bullet"/>
      <w:lvlText w:val="•"/>
      <w:lvlJc w:val="left"/>
      <w:pPr>
        <w:ind w:left="8030" w:hanging="130"/>
      </w:pPr>
      <w:rPr>
        <w:rFonts w:hint="default"/>
        <w:lang w:val="uk-UA" w:eastAsia="en-US" w:bidi="ar-SA"/>
      </w:rPr>
    </w:lvl>
    <w:lvl w:ilvl="8" w:tplc="53D486F4">
      <w:numFmt w:val="bullet"/>
      <w:lvlText w:val="•"/>
      <w:lvlJc w:val="left"/>
      <w:pPr>
        <w:ind w:left="9035" w:hanging="130"/>
      </w:pPr>
      <w:rPr>
        <w:rFonts w:hint="default"/>
        <w:lang w:val="uk-UA" w:eastAsia="en-US" w:bidi="ar-SA"/>
      </w:rPr>
    </w:lvl>
  </w:abstractNum>
  <w:num w:numId="1" w16cid:durableId="185133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F54"/>
    <w:rsid w:val="00BD3F54"/>
    <w:rsid w:val="00C9404C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F6595F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6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</w:style>
  <w:style w:type="paragraph" w:styleId="a4">
    <w:name w:val="List Paragraph"/>
    <w:basedOn w:val="a"/>
    <w:uiPriority w:val="1"/>
    <w:qFormat/>
    <w:pPr>
      <w:spacing w:before="1"/>
      <w:ind w:left="9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404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t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5421</Words>
  <Characters>3091</Characters>
  <Application>Microsoft Office Word</Application>
  <DocSecurity>0</DocSecurity>
  <Lines>25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creator>Пользователь Windows</dc:creator>
  <cp:lastModifiedBy>Безименна Марина Олександрівна</cp:lastModifiedBy>
  <cp:revision>2</cp:revision>
  <dcterms:created xsi:type="dcterms:W3CDTF">2022-06-14T13:32:00Z</dcterms:created>
  <dcterms:modified xsi:type="dcterms:W3CDTF">2022-06-14T13:33:00Z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