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D57B" w14:textId="77777777" w:rsidR="00594EAB" w:rsidRDefault="00105EEE">
      <w:pPr>
        <w:pStyle w:val="a3"/>
        <w:spacing w:before="68"/>
        <w:ind w:left="7675"/>
        <w:jc w:val="left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4DA3BBBB" w14:textId="77777777" w:rsidR="00594EAB" w:rsidRDefault="00105EEE">
      <w:pPr>
        <w:pStyle w:val="a3"/>
        <w:tabs>
          <w:tab w:val="left" w:pos="8150"/>
          <w:tab w:val="left" w:pos="9042"/>
          <w:tab w:val="left" w:pos="9262"/>
          <w:tab w:val="left" w:pos="9857"/>
          <w:tab w:val="left" w:pos="9905"/>
        </w:tabs>
        <w:spacing w:before="20" w:line="259" w:lineRule="auto"/>
        <w:ind w:left="7675" w:right="114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1D65CBEE" w14:textId="77777777" w:rsidR="00594EAB" w:rsidRDefault="00105EEE">
      <w:pPr>
        <w:pStyle w:val="a3"/>
        <w:tabs>
          <w:tab w:val="left" w:pos="8668"/>
          <w:tab w:val="left" w:pos="10206"/>
          <w:tab w:val="left" w:pos="10907"/>
        </w:tabs>
        <w:spacing w:before="1" w:line="259" w:lineRule="auto"/>
        <w:ind w:left="7675" w:right="134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654D1884" w14:textId="77777777" w:rsidR="00594EAB" w:rsidRDefault="00594EAB">
      <w:pPr>
        <w:pStyle w:val="a3"/>
        <w:ind w:left="0"/>
        <w:jc w:val="left"/>
        <w:rPr>
          <w:sz w:val="24"/>
        </w:rPr>
      </w:pPr>
    </w:p>
    <w:p w14:paraId="59B25C7D" w14:textId="77777777" w:rsidR="00594EAB" w:rsidRDefault="00594EAB">
      <w:pPr>
        <w:pStyle w:val="a3"/>
        <w:ind w:left="0"/>
        <w:jc w:val="left"/>
        <w:rPr>
          <w:sz w:val="24"/>
        </w:rPr>
      </w:pPr>
    </w:p>
    <w:p w14:paraId="2A930DC4" w14:textId="77777777" w:rsidR="00594EAB" w:rsidRDefault="00105EEE">
      <w:pPr>
        <w:pStyle w:val="1"/>
        <w:spacing w:before="150"/>
        <w:ind w:left="2549" w:right="2396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10А»</w:t>
      </w:r>
    </w:p>
    <w:p w14:paraId="6683D053" w14:textId="77777777" w:rsidR="00594EAB" w:rsidRDefault="00594EAB">
      <w:pPr>
        <w:pStyle w:val="a3"/>
        <w:spacing w:before="2"/>
        <w:ind w:left="0"/>
        <w:jc w:val="left"/>
        <w:rPr>
          <w:b/>
          <w:sz w:val="17"/>
        </w:rPr>
      </w:pPr>
    </w:p>
    <w:p w14:paraId="69DBDBDD" w14:textId="77777777" w:rsidR="00594EAB" w:rsidRDefault="00105EEE">
      <w:pPr>
        <w:pStyle w:val="a3"/>
        <w:tabs>
          <w:tab w:val="left" w:pos="9058"/>
        </w:tabs>
        <w:spacing w:before="92" w:line="259" w:lineRule="auto"/>
        <w:ind w:left="866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ОБМЕЖЕНОЮ</w:t>
      </w:r>
      <w:r>
        <w:rPr>
          <w:spacing w:val="-4"/>
        </w:rPr>
        <w:t xml:space="preserve"> </w:t>
      </w:r>
      <w:r>
        <w:t>ВІДПОВІДАЛЬНІСТЮ</w:t>
      </w:r>
      <w:r>
        <w:rPr>
          <w:spacing w:val="-3"/>
        </w:rPr>
        <w:t xml:space="preserve"> </w:t>
      </w:r>
      <w:r>
        <w:rPr>
          <w:rFonts w:ascii="Calibri" w:hAnsi="Calibri"/>
        </w:rPr>
        <w:t>«</w:t>
      </w:r>
      <w:r>
        <w:t>ЖИТОМИРГАЗ</w:t>
      </w:r>
      <w:r>
        <w:rPr>
          <w:spacing w:val="-3"/>
        </w:rPr>
        <w:t xml:space="preserve"> </w:t>
      </w:r>
      <w:r>
        <w:t>ЗБУТ», (далі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Постачальник),</w:t>
      </w:r>
    </w:p>
    <w:p w14:paraId="328E93B7" w14:textId="77777777" w:rsidR="00594EAB" w:rsidRDefault="00105EEE">
      <w:pPr>
        <w:pStyle w:val="a3"/>
        <w:spacing w:line="259" w:lineRule="auto"/>
        <w:ind w:right="115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№1248 від 30.06.2020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22C59292" w14:textId="77777777" w:rsidR="00594EAB" w:rsidRDefault="00105EEE">
      <w:pPr>
        <w:pStyle w:val="a3"/>
        <w:spacing w:line="259" w:lineRule="auto"/>
        <w:ind w:right="132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</w:t>
      </w:r>
      <w:r>
        <w:t>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ПРРЕЕ),</w:t>
      </w:r>
      <w:r>
        <w:rPr>
          <w:spacing w:val="2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ринку,</w:t>
      </w:r>
      <w:r>
        <w:rPr>
          <w:spacing w:val="12"/>
        </w:rPr>
        <w:t xml:space="preserve"> </w:t>
      </w:r>
      <w:r>
        <w:t>затверджених</w:t>
      </w:r>
      <w:r>
        <w:rPr>
          <w:spacing w:val="10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Регулятора</w:t>
      </w:r>
      <w:r>
        <w:rPr>
          <w:spacing w:val="12"/>
        </w:rPr>
        <w:t xml:space="preserve"> </w:t>
      </w:r>
      <w:r>
        <w:t>№307</w:t>
      </w:r>
      <w:r>
        <w:rPr>
          <w:spacing w:val="11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</w:p>
    <w:p w14:paraId="1094C2A2" w14:textId="77777777" w:rsidR="00594EAB" w:rsidRDefault="00105EEE">
      <w:pPr>
        <w:pStyle w:val="a3"/>
      </w:pPr>
      <w:r>
        <w:t>–</w:t>
      </w:r>
      <w:r>
        <w:rPr>
          <w:spacing w:val="-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 і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України.</w:t>
      </w:r>
    </w:p>
    <w:p w14:paraId="35FB814A" w14:textId="77777777" w:rsidR="00594EAB" w:rsidRDefault="00105EEE">
      <w:pPr>
        <w:pStyle w:val="a3"/>
        <w:spacing w:before="23" w:line="256" w:lineRule="auto"/>
        <w:ind w:right="137" w:firstLine="566"/>
      </w:pPr>
      <w:r>
        <w:t xml:space="preserve">Територія діяльності: </w:t>
      </w:r>
      <w:r>
        <w:rPr>
          <w:rFonts w:ascii="Calibri" w:hAnsi="Calibri"/>
        </w:rPr>
        <w:t>«</w:t>
      </w:r>
      <w:r>
        <w:t>ЖИТОМИРГАЗ ЗБУТ» здійснює діяльність з постачання електричної енергії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r>
        <w:t>електропостачальника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14:paraId="0C9BD5D1" w14:textId="77777777" w:rsidR="00594EAB" w:rsidRDefault="00105EEE">
      <w:pPr>
        <w:pStyle w:val="a3"/>
        <w:spacing w:before="1"/>
        <w:ind w:left="866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14:paraId="516675E9" w14:textId="77777777" w:rsidR="00594EAB" w:rsidRDefault="00105EEE">
      <w:pPr>
        <w:pStyle w:val="1"/>
        <w:tabs>
          <w:tab w:val="left" w:pos="7944"/>
        </w:tabs>
        <w:spacing w:before="26" w:after="20"/>
        <w:jc w:val="both"/>
      </w:pPr>
      <w:r>
        <w:t>Термін дії</w:t>
      </w:r>
      <w:r>
        <w:rPr>
          <w:spacing w:val="1"/>
        </w:rPr>
        <w:t xml:space="preserve"> </w:t>
      </w:r>
      <w:r>
        <w:t>цієї публічної</w:t>
      </w:r>
      <w:r>
        <w:rPr>
          <w:spacing w:val="-5"/>
        </w:rPr>
        <w:t xml:space="preserve"> </w:t>
      </w:r>
      <w:r>
        <w:t>комерційної пропозиції:</w:t>
      </w:r>
      <w:r>
        <w:rPr>
          <w:spacing w:val="-3"/>
        </w:rPr>
        <w:t xml:space="preserve"> </w:t>
      </w:r>
      <w:r>
        <w:t>початок</w:t>
      </w:r>
      <w:r>
        <w:rPr>
          <w:spacing w:val="4"/>
        </w:rPr>
        <w:t xml:space="preserve"> </w:t>
      </w:r>
      <w:r>
        <w:t>-</w:t>
      </w:r>
      <w:r>
        <w:rPr>
          <w:u w:val="single"/>
        </w:rPr>
        <w:tab/>
      </w:r>
      <w:r>
        <w:t>.2022р.;</w:t>
      </w:r>
      <w:r>
        <w:rPr>
          <w:spacing w:val="-6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31.12.2022</w:t>
      </w:r>
      <w:r>
        <w:t>р.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94EAB" w14:paraId="52C78D95" w14:textId="77777777">
        <w:trPr>
          <w:trHeight w:val="345"/>
        </w:trPr>
        <w:tc>
          <w:tcPr>
            <w:tcW w:w="1272" w:type="dxa"/>
          </w:tcPr>
          <w:p w14:paraId="62C65451" w14:textId="77777777" w:rsidR="00594EAB" w:rsidRDefault="00105EEE">
            <w:pPr>
              <w:pStyle w:val="TableParagraph"/>
              <w:spacing w:before="34"/>
              <w:ind w:left="321"/>
              <w:rPr>
                <w:b/>
                <w:i/>
              </w:rPr>
            </w:pPr>
            <w:r>
              <w:rPr>
                <w:b/>
                <w:i/>
              </w:rPr>
              <w:t>Умова</w:t>
            </w:r>
          </w:p>
        </w:tc>
        <w:tc>
          <w:tcPr>
            <w:tcW w:w="9358" w:type="dxa"/>
          </w:tcPr>
          <w:p w14:paraId="6D9D9E1C" w14:textId="77777777" w:rsidR="00594EAB" w:rsidRDefault="00105EEE">
            <w:pPr>
              <w:pStyle w:val="TableParagraph"/>
              <w:spacing w:before="34"/>
              <w:ind w:left="2347" w:right="23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Пропозиція</w:t>
            </w:r>
          </w:p>
        </w:tc>
      </w:tr>
      <w:tr w:rsidR="00594EAB" w14:paraId="496F6BA0" w14:textId="77777777">
        <w:trPr>
          <w:trHeight w:val="7153"/>
        </w:trPr>
        <w:tc>
          <w:tcPr>
            <w:tcW w:w="1272" w:type="dxa"/>
            <w:textDirection w:val="btLr"/>
          </w:tcPr>
          <w:p w14:paraId="4C8F7F3F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38115FDD" w14:textId="77777777" w:rsidR="00594EAB" w:rsidRDefault="00594EA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D97822C" w14:textId="77777777" w:rsidR="00594EAB" w:rsidRDefault="00105EEE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08698025" w14:textId="77777777" w:rsidR="00594EAB" w:rsidRDefault="00105EEE">
            <w:pPr>
              <w:pStyle w:val="TableParagraph"/>
              <w:spacing w:line="249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3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 групи</w:t>
            </w:r>
          </w:p>
          <w:p w14:paraId="5265BAB8" w14:textId="77777777" w:rsidR="00594EAB" w:rsidRDefault="00105EEE">
            <w:pPr>
              <w:pStyle w:val="TableParagraph"/>
              <w:spacing w:before="3" w:line="237" w:lineRule="auto"/>
              <w:ind w:left="144" w:right="123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  <w:sz w:val="19"/>
              </w:rPr>
              <w:t>В</w:t>
            </w:r>
            <w:r>
              <w:rPr>
                <w:b/>
                <w:sz w:val="12"/>
              </w:rPr>
              <w:t>ф</w:t>
            </w:r>
            <w:r>
              <w:rPr>
                <w:b/>
                <w:position w:val="2"/>
                <w:sz w:val="19"/>
              </w:rPr>
              <w:t>)</w:t>
            </w:r>
            <w:r>
              <w:rPr>
                <w:b/>
                <w:spacing w:val="1"/>
                <w:position w:val="2"/>
                <w:sz w:val="19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11"/>
              </w:rPr>
              <w:t xml:space="preserve"> </w:t>
            </w:r>
            <w:r>
              <w:t>вартостей</w:t>
            </w:r>
            <w:r>
              <w:rPr>
                <w:spacing w:val="16"/>
              </w:rPr>
              <w:t xml:space="preserve"> </w:t>
            </w:r>
            <w:r>
              <w:t>відповідних</w:t>
            </w:r>
            <w:r>
              <w:rPr>
                <w:spacing w:val="33"/>
              </w:rPr>
              <w:t xml:space="preserve"> </w:t>
            </w:r>
            <w:r>
              <w:t>годин</w:t>
            </w:r>
            <w:r>
              <w:rPr>
                <w:spacing w:val="36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28"/>
              </w:rPr>
              <w:t xml:space="preserve"> </w:t>
            </w:r>
            <w:r>
              <w:t>доби</w:t>
            </w:r>
            <w:r>
              <w:rPr>
                <w:spacing w:val="48"/>
              </w:rPr>
              <w:t xml:space="preserve"> </w:t>
            </w:r>
            <w:r>
              <w:t>розрахункового</w:t>
            </w:r>
            <w:r>
              <w:rPr>
                <w:spacing w:val="5"/>
              </w:rPr>
              <w:t xml:space="preserve"> </w:t>
            </w:r>
            <w:r>
              <w:t>періоду:</w:t>
            </w:r>
          </w:p>
          <w:p w14:paraId="23B9164A" w14:textId="77777777" w:rsidR="00594EAB" w:rsidRDefault="00594EAB">
            <w:pPr>
              <w:pStyle w:val="TableParagraph"/>
              <w:spacing w:before="2"/>
              <w:rPr>
                <w:b/>
              </w:rPr>
            </w:pPr>
          </w:p>
          <w:p w14:paraId="0E98C883" w14:textId="77777777" w:rsidR="00594EAB" w:rsidRDefault="00105EEE">
            <w:pPr>
              <w:pStyle w:val="TableParagraph"/>
              <w:ind w:left="2347" w:right="2334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65102D7" w14:textId="77777777" w:rsidR="00594EAB" w:rsidRDefault="00594EA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E69CE4" w14:textId="77777777" w:rsidR="00594EAB" w:rsidRDefault="00105EEE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9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14:paraId="761DA5CD" w14:textId="77777777" w:rsidR="00594EAB" w:rsidRDefault="00105EEE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6A6E948B" w14:textId="77777777" w:rsidR="00594EAB" w:rsidRDefault="00594EAB">
            <w:pPr>
              <w:pStyle w:val="TableParagraph"/>
              <w:spacing w:before="7"/>
              <w:rPr>
                <w:b/>
              </w:rPr>
            </w:pPr>
          </w:p>
          <w:p w14:paraId="2F458811" w14:textId="77777777" w:rsidR="00594EAB" w:rsidRDefault="00105EEE">
            <w:pPr>
              <w:pStyle w:val="TableParagraph"/>
              <w:ind w:left="2345" w:right="233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М)</w:t>
            </w:r>
          </w:p>
          <w:p w14:paraId="1981B96A" w14:textId="77777777" w:rsidR="00594EAB" w:rsidRDefault="00594EA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B2C4B1" w14:textId="77777777" w:rsidR="00594EAB" w:rsidRDefault="00105EEE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14:paraId="05308216" w14:textId="77777777" w:rsidR="00594EAB" w:rsidRDefault="00594EAB">
            <w:pPr>
              <w:pStyle w:val="TableParagraph"/>
              <w:spacing w:before="7"/>
              <w:rPr>
                <w:b/>
              </w:rPr>
            </w:pPr>
          </w:p>
          <w:p w14:paraId="30FB39EB" w14:textId="77777777" w:rsidR="00594EAB" w:rsidRDefault="00105EEE">
            <w:pPr>
              <w:pStyle w:val="TableParagraph"/>
              <w:ind w:left="2347" w:right="233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0,2</w:t>
            </w:r>
          </w:p>
          <w:p w14:paraId="30E9C17E" w14:textId="77777777" w:rsidR="00594EAB" w:rsidRDefault="00594EA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2B0BF71" w14:textId="77777777" w:rsidR="00594EAB" w:rsidRDefault="00105EEE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10 %,</w:t>
            </w:r>
          </w:p>
          <w:p w14:paraId="21ACFC2A" w14:textId="77777777" w:rsidR="00594EAB" w:rsidRDefault="00594EAB">
            <w:pPr>
              <w:pStyle w:val="TableParagraph"/>
              <w:spacing w:before="2"/>
              <w:rPr>
                <w:b/>
              </w:rPr>
            </w:pPr>
          </w:p>
          <w:p w14:paraId="04528DE2" w14:textId="77777777" w:rsidR="00594EAB" w:rsidRDefault="00105EEE">
            <w:pPr>
              <w:pStyle w:val="TableParagraph"/>
              <w:spacing w:before="1"/>
              <w:ind w:left="2351" w:right="2334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 0,9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6E19DA89" w14:textId="77777777" w:rsidR="00594EAB" w:rsidRDefault="00594EA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0E1A5E3" w14:textId="77777777" w:rsidR="00594EAB" w:rsidRDefault="00105EEE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14:paraId="1BA5F9DE" w14:textId="77777777" w:rsidR="00594EAB" w:rsidRDefault="00105EEE">
            <w:pPr>
              <w:pStyle w:val="TableParagraph"/>
              <w:ind w:left="144" w:right="15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spacing w:val="9"/>
                <w:position w:val="2"/>
              </w:rPr>
              <w:t xml:space="preserve">споживання 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ередує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розрахунковому</w:t>
            </w:r>
            <w:r>
              <w:rPr>
                <w:spacing w:val="10"/>
              </w:rPr>
              <w:t xml:space="preserve"> </w:t>
            </w:r>
            <w:r>
              <w:t>(М-1)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r>
              <w:t>МВт*год;</w:t>
            </w:r>
          </w:p>
        </w:tc>
      </w:tr>
    </w:tbl>
    <w:p w14:paraId="5280B8E2" w14:textId="77777777" w:rsidR="00594EAB" w:rsidRDefault="00594EAB">
      <w:pPr>
        <w:jc w:val="both"/>
        <w:sectPr w:rsidR="00594EAB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94EAB" w14:paraId="48806E1A" w14:textId="77777777">
        <w:trPr>
          <w:trHeight w:val="4853"/>
        </w:trPr>
        <w:tc>
          <w:tcPr>
            <w:tcW w:w="1272" w:type="dxa"/>
          </w:tcPr>
          <w:p w14:paraId="2F419530" w14:textId="77777777" w:rsidR="00594EAB" w:rsidRDefault="00594EAB">
            <w:pPr>
              <w:pStyle w:val="TableParagraph"/>
            </w:pPr>
          </w:p>
        </w:tc>
        <w:tc>
          <w:tcPr>
            <w:tcW w:w="9358" w:type="dxa"/>
          </w:tcPr>
          <w:p w14:paraId="0205192D" w14:textId="77777777" w:rsidR="00594EAB" w:rsidRDefault="00105EEE">
            <w:pPr>
              <w:pStyle w:val="TableParagraph"/>
              <w:spacing w:before="151"/>
              <w:ind w:left="144" w:right="137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грн/МВт*год.</w:t>
            </w:r>
          </w:p>
          <w:p w14:paraId="18A37272" w14:textId="77777777" w:rsidR="00594EAB" w:rsidRDefault="00105EEE">
            <w:pPr>
              <w:pStyle w:val="TableParagraph"/>
              <w:tabs>
                <w:tab w:val="left" w:leader="underscore" w:pos="7010"/>
              </w:tabs>
              <w:spacing w:line="228" w:lineRule="exact"/>
              <w:ind w:left="1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Постачальника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електроенергії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маржа),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складає</w:t>
            </w:r>
            <w:r>
              <w:rPr>
                <w:sz w:val="20"/>
              </w:rPr>
              <w:tab/>
              <w:t>грн/МВт*год;</w:t>
            </w:r>
          </w:p>
          <w:p w14:paraId="516A4181" w14:textId="77777777" w:rsidR="00594EAB" w:rsidRDefault="00105EEE">
            <w:pPr>
              <w:pStyle w:val="TableParagraph"/>
              <w:ind w:left="144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    в    місяці 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745FC448" w14:textId="77777777" w:rsidR="00594EAB" w:rsidRDefault="00105EEE">
            <w:pPr>
              <w:pStyle w:val="TableParagraph"/>
              <w:ind w:left="144" w:right="14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</w:t>
            </w:r>
            <w:r>
              <w:t>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7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Регулятором,</w:t>
            </w:r>
            <w:r>
              <w:rPr>
                <w:spacing w:val="41"/>
              </w:rPr>
              <w:t xml:space="preserve"> </w:t>
            </w:r>
            <w:r>
              <w:t>грн/МВт*год.</w:t>
            </w:r>
          </w:p>
          <w:p w14:paraId="18F9F6DE" w14:textId="77777777" w:rsidR="00594EAB" w:rsidRDefault="00105EEE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594EAB" w14:paraId="68714AFC" w14:textId="77777777">
        <w:trPr>
          <w:trHeight w:val="1526"/>
        </w:trPr>
        <w:tc>
          <w:tcPr>
            <w:tcW w:w="1272" w:type="dxa"/>
            <w:textDirection w:val="btLr"/>
          </w:tcPr>
          <w:p w14:paraId="020CB1EB" w14:textId="77777777" w:rsidR="00594EAB" w:rsidRDefault="00105EEE">
            <w:pPr>
              <w:pStyle w:val="TableParagraph"/>
              <w:spacing w:before="137" w:line="237" w:lineRule="auto"/>
              <w:ind w:left="156" w:right="141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3C122903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1FBC2B1D" w14:textId="77777777" w:rsidR="00594EAB" w:rsidRDefault="00594EA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0CECBE8" w14:textId="77777777" w:rsidR="00594EAB" w:rsidRDefault="00105EEE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594EAB" w14:paraId="0818AF59" w14:textId="77777777">
        <w:trPr>
          <w:trHeight w:val="1708"/>
        </w:trPr>
        <w:tc>
          <w:tcPr>
            <w:tcW w:w="1272" w:type="dxa"/>
            <w:textDirection w:val="btLr"/>
          </w:tcPr>
          <w:p w14:paraId="5D569F3B" w14:textId="77777777" w:rsidR="00594EAB" w:rsidRDefault="00105EEE">
            <w:pPr>
              <w:pStyle w:val="TableParagraph"/>
              <w:spacing w:before="137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14:paraId="5F2773AC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078D7424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58AD36B5" w14:textId="77777777" w:rsidR="00594EAB" w:rsidRDefault="00105EEE">
            <w:pPr>
              <w:pStyle w:val="TableParagraph"/>
              <w:spacing w:before="151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1"/>
              </w:rPr>
              <w:t xml:space="preserve"> </w:t>
            </w:r>
            <w:r>
              <w:t>електричної енергії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Постачальника</w:t>
            </w:r>
          </w:p>
        </w:tc>
      </w:tr>
      <w:tr w:rsidR="00594EAB" w14:paraId="3471F5B4" w14:textId="77777777">
        <w:trPr>
          <w:trHeight w:val="4100"/>
        </w:trPr>
        <w:tc>
          <w:tcPr>
            <w:tcW w:w="1272" w:type="dxa"/>
            <w:textDirection w:val="btLr"/>
          </w:tcPr>
          <w:p w14:paraId="360BAAE5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78A7EA8E" w14:textId="77777777" w:rsidR="00594EAB" w:rsidRDefault="00594EA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CDE41D8" w14:textId="77777777" w:rsidR="00594EAB" w:rsidRDefault="00105EEE">
            <w:pPr>
              <w:pStyle w:val="TableParagraph"/>
              <w:ind w:left="1347"/>
              <w:rPr>
                <w:b/>
              </w:rPr>
            </w:pPr>
            <w:r>
              <w:rPr>
                <w:b/>
              </w:rPr>
              <w:t>Спосіб оплати</w:t>
            </w:r>
          </w:p>
        </w:tc>
        <w:tc>
          <w:tcPr>
            <w:tcW w:w="9358" w:type="dxa"/>
          </w:tcPr>
          <w:p w14:paraId="5590E9D6" w14:textId="77777777" w:rsidR="00594EAB" w:rsidRDefault="00105EEE">
            <w:pPr>
              <w:pStyle w:val="TableParagraph"/>
              <w:spacing w:before="141"/>
              <w:ind w:left="144" w:right="127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14:paraId="3367A5F0" w14:textId="77777777" w:rsidR="00594EAB" w:rsidRDefault="00105EEE">
            <w:pPr>
              <w:pStyle w:val="TableParagraph"/>
              <w:spacing w:line="242" w:lineRule="auto"/>
              <w:ind w:left="144" w:right="136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55"/>
              </w:rPr>
              <w:t xml:space="preserve"> </w:t>
            </w:r>
            <w:r>
              <w:t>розрахункового періоду остаточний розрахунок (перерахунок) 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4"/>
              </w:rPr>
              <w:t xml:space="preserve"> </w:t>
            </w:r>
            <w:r>
              <w:t>місяця</w:t>
            </w:r>
            <w:r>
              <w:rPr>
                <w:spacing w:val="-3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14:paraId="2A55B0F2" w14:textId="77777777" w:rsidR="00594EAB" w:rsidRDefault="00105EEE">
            <w:pPr>
              <w:pStyle w:val="TableParagraph"/>
              <w:ind w:left="144" w:right="132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3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594EAB" w14:paraId="07AE5921" w14:textId="77777777">
        <w:trPr>
          <w:trHeight w:val="2328"/>
        </w:trPr>
        <w:tc>
          <w:tcPr>
            <w:tcW w:w="1272" w:type="dxa"/>
            <w:textDirection w:val="btLr"/>
          </w:tcPr>
          <w:p w14:paraId="12EBC04D" w14:textId="77777777" w:rsidR="00594EAB" w:rsidRDefault="00594EAB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93D0F81" w14:textId="77777777" w:rsidR="00594EAB" w:rsidRDefault="00105EEE">
            <w:pPr>
              <w:pStyle w:val="TableParagraph"/>
              <w:spacing w:line="237" w:lineRule="auto"/>
              <w:ind w:left="776" w:right="238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14:paraId="3688B748" w14:textId="77777777" w:rsidR="00594EAB" w:rsidRDefault="00105EEE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35EC22E4" w14:textId="77777777" w:rsidR="00594EAB" w:rsidRDefault="00105EEE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 нарахування;</w:t>
            </w:r>
          </w:p>
          <w:p w14:paraId="3F036796" w14:textId="77777777" w:rsidR="00594EAB" w:rsidRDefault="00105EEE">
            <w:pPr>
              <w:pStyle w:val="TableParagraph"/>
              <w:spacing w:line="250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14:paraId="00A9A868" w14:textId="77777777" w:rsidR="00594EAB" w:rsidRDefault="00105EEE">
            <w:pPr>
              <w:pStyle w:val="TableParagraph"/>
              <w:ind w:left="144" w:right="13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</w:tbl>
    <w:p w14:paraId="469DF512" w14:textId="77777777" w:rsidR="00594EAB" w:rsidRDefault="00105EEE">
      <w:pPr>
        <w:rPr>
          <w:sz w:val="2"/>
          <w:szCs w:val="2"/>
        </w:rPr>
      </w:pPr>
      <w:r>
        <w:pict w14:anchorId="418A7896">
          <v:rect id="_x0000_s1031" style="position:absolute;margin-left:67pt;margin-top:693.05pt;width:12.95pt;height:.25pt;z-index:-15852032;mso-position-horizontal-relative:page;mso-position-vertical-relative:page" stroked="f">
            <w10:wrap anchorx="page" anchory="page"/>
          </v:rect>
        </w:pict>
      </w:r>
    </w:p>
    <w:p w14:paraId="34CF8DB7" w14:textId="77777777" w:rsidR="00594EAB" w:rsidRDefault="00594EAB">
      <w:pPr>
        <w:rPr>
          <w:sz w:val="2"/>
          <w:szCs w:val="2"/>
        </w:rPr>
        <w:sectPr w:rsidR="00594EA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594EAB" w14:paraId="28BED534" w14:textId="77777777">
        <w:trPr>
          <w:trHeight w:val="1709"/>
        </w:trPr>
        <w:tc>
          <w:tcPr>
            <w:tcW w:w="1272" w:type="dxa"/>
            <w:textDirection w:val="btLr"/>
          </w:tcPr>
          <w:p w14:paraId="197C834B" w14:textId="77777777" w:rsidR="00594EAB" w:rsidRDefault="00105EEE">
            <w:pPr>
              <w:pStyle w:val="TableParagraph"/>
              <w:spacing w:before="172" w:line="290" w:lineRule="auto"/>
              <w:ind w:left="123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Порядок 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</w:t>
            </w:r>
            <w:r>
              <w:rPr>
                <w:b/>
                <w:sz w:val="18"/>
              </w:rPr>
              <w:t>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14:paraId="58C5979B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2F55FA77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107662F4" w14:textId="77777777" w:rsidR="00594EAB" w:rsidRDefault="00105EEE">
            <w:pPr>
              <w:pStyle w:val="TableParagraph"/>
              <w:spacing w:before="170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594EAB" w14:paraId="31AFBA0F" w14:textId="77777777">
        <w:trPr>
          <w:trHeight w:val="1996"/>
        </w:trPr>
        <w:tc>
          <w:tcPr>
            <w:tcW w:w="1272" w:type="dxa"/>
            <w:textDirection w:val="btLr"/>
          </w:tcPr>
          <w:p w14:paraId="3C05E5F6" w14:textId="77777777" w:rsidR="00594EAB" w:rsidRDefault="00105EEE">
            <w:pPr>
              <w:pStyle w:val="TableParagraph"/>
              <w:spacing w:before="172" w:line="290" w:lineRule="auto"/>
              <w:ind w:left="147" w:right="125" w:firstLine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4953DF70" w14:textId="77777777" w:rsidR="00594EAB" w:rsidRDefault="00105EEE">
            <w:pPr>
              <w:pStyle w:val="TableParagraph"/>
              <w:spacing w:before="175" w:line="259" w:lineRule="auto"/>
              <w:ind w:left="144" w:right="135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</w:t>
            </w:r>
            <w:r>
              <w:t>д дня отримання</w:t>
            </w:r>
            <w:r>
              <w:rPr>
                <w:spacing w:val="-52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місяця,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  <w:tr w:rsidR="00594EAB" w14:paraId="20BCF35A" w14:textId="77777777">
        <w:trPr>
          <w:trHeight w:val="3816"/>
        </w:trPr>
        <w:tc>
          <w:tcPr>
            <w:tcW w:w="1272" w:type="dxa"/>
            <w:textDirection w:val="btLr"/>
          </w:tcPr>
          <w:p w14:paraId="3D819A48" w14:textId="77777777" w:rsidR="00594EAB" w:rsidRDefault="00594EAB">
            <w:pPr>
              <w:pStyle w:val="TableParagraph"/>
              <w:spacing w:before="9"/>
              <w:rPr>
                <w:b/>
              </w:rPr>
            </w:pPr>
          </w:p>
          <w:p w14:paraId="300884EA" w14:textId="77777777" w:rsidR="00594EAB" w:rsidRDefault="00105EEE">
            <w:pPr>
              <w:pStyle w:val="TableParagraph"/>
              <w:spacing w:line="237" w:lineRule="auto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14:paraId="51DFC6CB" w14:textId="77777777" w:rsidR="00594EAB" w:rsidRDefault="00105EEE">
            <w:pPr>
              <w:pStyle w:val="TableParagraph"/>
              <w:spacing w:line="259" w:lineRule="auto"/>
              <w:ind w:left="144" w:right="136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 терміном (строком) дії, зобов’язаний в розрахунковому періоді в якому ініційовано</w:t>
            </w:r>
            <w:r>
              <w:rPr>
                <w:spacing w:val="1"/>
              </w:rPr>
              <w:t xml:space="preserve"> </w:t>
            </w:r>
            <w:r>
              <w:t>дострокове розірвання договору, окрім фактично спожитих обсягів електроенергії, сп</w:t>
            </w:r>
            <w:r>
              <w:t>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t>календарний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передбачуваної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терміну</w:t>
            </w:r>
            <w:r>
              <w:rPr>
                <w:spacing w:val="1"/>
              </w:rPr>
              <w:t xml:space="preserve"> </w:t>
            </w:r>
            <w:r>
              <w:t>(строку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6"/>
              </w:rPr>
              <w:t xml:space="preserve"> </w:t>
            </w:r>
            <w:r>
              <w:t>припинення 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10DA4605" w14:textId="77777777" w:rsidR="00594EAB" w:rsidRDefault="00105EEE">
            <w:pPr>
              <w:pStyle w:val="TableParagraph"/>
              <w:spacing w:line="259" w:lineRule="auto"/>
              <w:ind w:left="144" w:right="130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2"/>
              </w:rPr>
              <w:t xml:space="preserve"> </w:t>
            </w:r>
            <w:r>
              <w:t>ПРРЕЕ.</w:t>
            </w:r>
          </w:p>
        </w:tc>
      </w:tr>
      <w:tr w:rsidR="00594EAB" w14:paraId="35EA97E4" w14:textId="77777777">
        <w:trPr>
          <w:trHeight w:val="1823"/>
        </w:trPr>
        <w:tc>
          <w:tcPr>
            <w:tcW w:w="1272" w:type="dxa"/>
            <w:textDirection w:val="btLr"/>
          </w:tcPr>
          <w:p w14:paraId="0BD08CC1" w14:textId="77777777" w:rsidR="00594EAB" w:rsidRDefault="00105EEE">
            <w:pPr>
              <w:pStyle w:val="TableParagraph"/>
              <w:spacing w:before="172" w:line="290" w:lineRule="auto"/>
              <w:ind w:left="142" w:right="12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14:paraId="5AB47F69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5988BAEE" w14:textId="77777777" w:rsidR="00594EAB" w:rsidRDefault="00594EA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D7829DB" w14:textId="77777777" w:rsidR="00594EAB" w:rsidRDefault="00105EEE">
            <w:pPr>
              <w:pStyle w:val="TableParagraph"/>
              <w:ind w:left="144" w:right="129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3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</w:t>
            </w:r>
            <w:r>
              <w:rPr>
                <w:spacing w:val="-1"/>
              </w:rPr>
              <w:t xml:space="preserve"> </w:t>
            </w:r>
            <w:r>
              <w:t>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-4"/>
              </w:rPr>
              <w:t xml:space="preserve"> </w:t>
            </w:r>
            <w:r>
              <w:t>року.</w:t>
            </w:r>
          </w:p>
        </w:tc>
      </w:tr>
      <w:tr w:rsidR="00594EAB" w14:paraId="63758572" w14:textId="77777777">
        <w:trPr>
          <w:trHeight w:val="1584"/>
        </w:trPr>
        <w:tc>
          <w:tcPr>
            <w:tcW w:w="1272" w:type="dxa"/>
            <w:textDirection w:val="btLr"/>
          </w:tcPr>
          <w:p w14:paraId="03D1DDDF" w14:textId="77777777" w:rsidR="00594EAB" w:rsidRDefault="00105EEE">
            <w:pPr>
              <w:pStyle w:val="TableParagraph"/>
              <w:spacing w:before="137" w:line="237" w:lineRule="auto"/>
              <w:ind w:left="185" w:right="157" w:hanging="5"/>
              <w:jc w:val="center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8" w:type="dxa"/>
          </w:tcPr>
          <w:p w14:paraId="253977E6" w14:textId="77777777" w:rsidR="00594EAB" w:rsidRDefault="00594EAB">
            <w:pPr>
              <w:pStyle w:val="TableParagraph"/>
              <w:rPr>
                <w:b/>
                <w:sz w:val="24"/>
              </w:rPr>
            </w:pPr>
          </w:p>
          <w:p w14:paraId="28B97BC3" w14:textId="77777777" w:rsidR="00594EAB" w:rsidRDefault="00594EA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ECDAD12" w14:textId="77777777" w:rsidR="00594EAB" w:rsidRDefault="00105EEE">
            <w:pPr>
              <w:pStyle w:val="TableParagraph"/>
              <w:ind w:left="144"/>
            </w:pPr>
            <w:r>
              <w:t>Так, з</w:t>
            </w:r>
            <w:r>
              <w:rPr>
                <w:spacing w:val="-8"/>
              </w:rPr>
              <w:t xml:space="preserve"> </w:t>
            </w:r>
            <w:r>
              <w:t>врахуванням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6"/>
              </w:rPr>
              <w:t xml:space="preserve"> </w:t>
            </w:r>
            <w:r>
              <w:t>законодавством</w:t>
            </w:r>
          </w:p>
        </w:tc>
      </w:tr>
      <w:tr w:rsidR="00594EAB" w14:paraId="1BCA7C19" w14:textId="77777777">
        <w:trPr>
          <w:trHeight w:val="2303"/>
        </w:trPr>
        <w:tc>
          <w:tcPr>
            <w:tcW w:w="1272" w:type="dxa"/>
            <w:textDirection w:val="btLr"/>
          </w:tcPr>
          <w:p w14:paraId="2E8D54A3" w14:textId="77777777" w:rsidR="00594EAB" w:rsidRDefault="00594EAB">
            <w:pPr>
              <w:pStyle w:val="TableParagraph"/>
              <w:spacing w:before="9"/>
              <w:rPr>
                <w:b/>
              </w:rPr>
            </w:pPr>
          </w:p>
          <w:p w14:paraId="7EF4AC1B" w14:textId="77777777" w:rsidR="00594EAB" w:rsidRDefault="00105EEE">
            <w:pPr>
              <w:pStyle w:val="TableParagraph"/>
              <w:spacing w:line="237" w:lineRule="auto"/>
              <w:ind w:left="147" w:right="134" w:hanging="1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358" w:type="dxa"/>
          </w:tcPr>
          <w:p w14:paraId="0B7B7F2C" w14:textId="77777777" w:rsidR="00594EAB" w:rsidRDefault="00105EEE">
            <w:pPr>
              <w:pStyle w:val="TableParagraph"/>
              <w:spacing w:before="127"/>
              <w:ind w:left="144" w:right="135" w:firstLine="129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-52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</w:t>
            </w:r>
            <w:r>
              <w:t>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</w:tbl>
    <w:p w14:paraId="42079F00" w14:textId="77777777" w:rsidR="00594EAB" w:rsidRDefault="00105EEE">
      <w:pPr>
        <w:pStyle w:val="a3"/>
        <w:spacing w:before="6"/>
        <w:ind w:left="0"/>
        <w:jc w:val="left"/>
        <w:rPr>
          <w:b/>
          <w:sz w:val="13"/>
        </w:rPr>
      </w:pPr>
      <w:r>
        <w:pict w14:anchorId="7840F731">
          <v:rect id="_x0000_s1030" style="position:absolute;margin-left:73.2pt;margin-top:242.7pt;width:12.95pt;height:.25pt;z-index:-15851520;mso-position-horizontal-relative:page;mso-position-vertical-relative:page" stroked="f">
            <w10:wrap anchorx="page" anchory="page"/>
          </v:rect>
        </w:pict>
      </w:r>
    </w:p>
    <w:p w14:paraId="396BADA0" w14:textId="77777777" w:rsidR="00594EAB" w:rsidRDefault="00105EEE">
      <w:pPr>
        <w:spacing w:before="94" w:line="237" w:lineRule="auto"/>
        <w:ind w:left="3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14:paraId="72F098CE" w14:textId="77777777" w:rsidR="00594EAB" w:rsidRDefault="00105EEE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14:paraId="13231432" w14:textId="77777777" w:rsidR="00594EAB" w:rsidRDefault="00105EEE">
      <w:pPr>
        <w:pStyle w:val="1"/>
      </w:pPr>
      <w:r>
        <w:t>Інше:</w:t>
      </w:r>
    </w:p>
    <w:p w14:paraId="43CA714B" w14:textId="77777777" w:rsidR="00594EAB" w:rsidRDefault="00594EAB">
      <w:pPr>
        <w:sectPr w:rsidR="00594EAB">
          <w:pgSz w:w="11910" w:h="16840"/>
          <w:pgMar w:top="840" w:right="440" w:bottom="280" w:left="420" w:header="708" w:footer="708" w:gutter="0"/>
          <w:cols w:space="720"/>
        </w:sectPr>
      </w:pPr>
    </w:p>
    <w:p w14:paraId="48692DC0" w14:textId="77777777" w:rsidR="00594EAB" w:rsidRDefault="00105EEE">
      <w:pPr>
        <w:pStyle w:val="a3"/>
        <w:spacing w:before="68" w:line="259" w:lineRule="auto"/>
        <w:ind w:right="211" w:firstLine="566"/>
      </w:pPr>
      <w:r>
        <w:lastRenderedPageBreak/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14:paraId="060D00FC" w14:textId="77777777" w:rsidR="00594EAB" w:rsidRDefault="00105EEE">
      <w:pPr>
        <w:pStyle w:val="a4"/>
        <w:numPr>
          <w:ilvl w:val="0"/>
          <w:numId w:val="1"/>
        </w:numPr>
        <w:tabs>
          <w:tab w:val="left" w:pos="9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8"/>
        </w:rPr>
        <w:t xml:space="preserve"> </w:t>
      </w:r>
      <w:r>
        <w:t>зв’язку;</w:t>
      </w:r>
    </w:p>
    <w:p w14:paraId="3BEB7C0B" w14:textId="77777777" w:rsidR="00594EAB" w:rsidRDefault="00105EEE">
      <w:pPr>
        <w:pStyle w:val="a4"/>
        <w:numPr>
          <w:ilvl w:val="0"/>
          <w:numId w:val="1"/>
        </w:numPr>
        <w:tabs>
          <w:tab w:val="left" w:pos="997"/>
        </w:tabs>
        <w:spacing w:before="21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14:paraId="54028A30" w14:textId="77777777" w:rsidR="00594EAB" w:rsidRDefault="00105EEE">
      <w:pPr>
        <w:pStyle w:val="a3"/>
        <w:spacing w:before="21" w:line="259" w:lineRule="auto"/>
        <w:ind w:right="210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</w:t>
      </w:r>
      <w:r>
        <w:t>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«ЖИТОМИРГАЗ</w:t>
      </w:r>
      <w:r>
        <w:rPr>
          <w:spacing w:val="4"/>
        </w:rPr>
        <w:t xml:space="preserve"> </w:t>
      </w:r>
      <w:r>
        <w:t>ЗБУТ»</w:t>
      </w:r>
      <w:r>
        <w:rPr>
          <w:spacing w:val="-3"/>
        </w:rPr>
        <w:t xml:space="preserve"> </w:t>
      </w:r>
      <w:r>
        <w:rPr>
          <w:u w:val="single"/>
        </w:rPr>
        <w:t>ztgaszbut.com.ua</w:t>
      </w:r>
      <w:r>
        <w:t>.</w:t>
      </w:r>
    </w:p>
    <w:p w14:paraId="007C2543" w14:textId="77777777" w:rsidR="00594EAB" w:rsidRDefault="00594EAB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96"/>
        <w:gridCol w:w="4137"/>
      </w:tblGrid>
      <w:tr w:rsidR="00594EAB" w14:paraId="1D6DF795" w14:textId="77777777">
        <w:trPr>
          <w:trHeight w:val="6450"/>
        </w:trPr>
        <w:tc>
          <w:tcPr>
            <w:tcW w:w="5396" w:type="dxa"/>
          </w:tcPr>
          <w:p w14:paraId="35AE3C4E" w14:textId="77777777" w:rsidR="00594EAB" w:rsidRDefault="00105EEE">
            <w:pPr>
              <w:pStyle w:val="TableParagraph"/>
              <w:spacing w:line="244" w:lineRule="exact"/>
              <w:ind w:left="1308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14:paraId="784C4251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20991BC2" w14:textId="77777777" w:rsidR="00594EAB" w:rsidRDefault="00105EEE">
            <w:pPr>
              <w:pStyle w:val="TableParagraph"/>
              <w:spacing w:before="153"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«ЖИТОМИРГАЗ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ЗБУТ»</w:t>
            </w:r>
          </w:p>
          <w:p w14:paraId="2CCA9E8B" w14:textId="77777777" w:rsidR="00594EAB" w:rsidRDefault="00105EEE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ЕІС-код: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56Х9300000000708</w:t>
            </w:r>
          </w:p>
          <w:p w14:paraId="743115C2" w14:textId="77777777" w:rsidR="00594EAB" w:rsidRDefault="00105EEE">
            <w:pPr>
              <w:pStyle w:val="TableParagraph"/>
              <w:spacing w:line="242" w:lineRule="auto"/>
              <w:ind w:left="200" w:right="2303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Житомир,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майдан,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AD94F33" w14:textId="0650EF82" w:rsidR="00C14A68" w:rsidRDefault="00105EEE">
            <w:pPr>
              <w:pStyle w:val="TableParagraph"/>
              <w:ind w:left="200" w:right="729"/>
              <w:rPr>
                <w:color w:val="0462C1"/>
                <w:spacing w:val="-57"/>
                <w:sz w:val="24"/>
              </w:rPr>
            </w:pPr>
            <w:r>
              <w:rPr>
                <w:sz w:val="24"/>
              </w:rPr>
              <w:t>Контактний телефон: (0412) 47-18-18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адреса: </w:t>
            </w:r>
            <w:hyperlink r:id="rId6" w:history="1">
              <w:r w:rsidR="00C14A68" w:rsidRPr="00194CD0">
                <w:rPr>
                  <w:rStyle w:val="a5"/>
                  <w:sz w:val="24"/>
                </w:rPr>
                <w:t>office@ztgaszbut.</w:t>
              </w:r>
              <w:r w:rsidR="00C14A68" w:rsidRPr="00194CD0">
                <w:rPr>
                  <w:rStyle w:val="a5"/>
                  <w:sz w:val="24"/>
                  <w:lang w:val="en-US"/>
                </w:rPr>
                <w:t>com</w:t>
              </w:r>
              <w:r w:rsidR="00C14A68" w:rsidRPr="00194CD0">
                <w:rPr>
                  <w:rStyle w:val="a5"/>
                  <w:sz w:val="24"/>
                </w:rPr>
                <w:t>.ua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</w:p>
          <w:p w14:paraId="1A1C9676" w14:textId="5C315010" w:rsidR="00594EAB" w:rsidRDefault="00105EEE">
            <w:pPr>
              <w:pStyle w:val="TableParagraph"/>
              <w:ind w:left="200" w:right="729"/>
              <w:rPr>
                <w:sz w:val="20"/>
              </w:rPr>
            </w:pPr>
            <w:r>
              <w:rPr>
                <w:sz w:val="24"/>
              </w:rPr>
              <w:t>IBAN: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55C4DE65" w14:textId="77777777" w:rsidR="00594EAB" w:rsidRDefault="00105EE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«Ощадбанк»</w:t>
            </w:r>
          </w:p>
          <w:p w14:paraId="7C94A500" w14:textId="77777777" w:rsidR="00594EAB" w:rsidRDefault="00105EE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 39577504</w:t>
            </w:r>
          </w:p>
          <w:p w14:paraId="6D8AE8CF" w14:textId="77777777" w:rsidR="00594EAB" w:rsidRDefault="00105EE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395775006259</w:t>
            </w:r>
          </w:p>
          <w:p w14:paraId="05123820" w14:textId="77777777" w:rsidR="00594EAB" w:rsidRDefault="00105EE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https://ztgaszbut.com.ua</w:t>
            </w:r>
          </w:p>
          <w:p w14:paraId="26FFDEE5" w14:textId="77777777" w:rsidR="00594EAB" w:rsidRDefault="00594EAB">
            <w:pPr>
              <w:pStyle w:val="TableParagraph"/>
              <w:rPr>
                <w:sz w:val="26"/>
              </w:rPr>
            </w:pPr>
          </w:p>
          <w:p w14:paraId="4116C4AB" w14:textId="77777777" w:rsidR="00594EAB" w:rsidRDefault="00105EEE">
            <w:pPr>
              <w:pStyle w:val="TableParagraph"/>
              <w:spacing w:before="215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2183A6EB" w14:textId="77777777" w:rsidR="00594EAB" w:rsidRDefault="00594EAB">
            <w:pPr>
              <w:pStyle w:val="TableParagraph"/>
              <w:rPr>
                <w:sz w:val="20"/>
              </w:rPr>
            </w:pPr>
          </w:p>
          <w:p w14:paraId="52A75432" w14:textId="77777777" w:rsidR="00594EAB" w:rsidRDefault="00594EAB">
            <w:pPr>
              <w:pStyle w:val="TableParagraph"/>
              <w:spacing w:before="8"/>
            </w:pPr>
          </w:p>
          <w:p w14:paraId="7855DF4C" w14:textId="77777777" w:rsidR="00594EAB" w:rsidRDefault="00105EE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95D6D6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11645E59" w14:textId="77777777" w:rsidR="00594EAB" w:rsidRDefault="00105EEE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137" w:type="dxa"/>
          </w:tcPr>
          <w:p w14:paraId="528439FF" w14:textId="77777777" w:rsidR="00594EAB" w:rsidRDefault="00105EEE">
            <w:pPr>
              <w:pStyle w:val="TableParagraph"/>
              <w:spacing w:line="244" w:lineRule="exact"/>
              <w:ind w:left="74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35B1D849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02C32A89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14437E39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7C4E09E0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58DDDDEB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529770D6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16D0B43C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5F9F2A40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7824CBE3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36AEC039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69110ED1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4E724609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10F5A682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3B017788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42537FFC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1861CFC0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7B6BAD1F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6CDD7D30" w14:textId="77777777" w:rsidR="00594EAB" w:rsidRDefault="00594EAB">
            <w:pPr>
              <w:pStyle w:val="TableParagraph"/>
              <w:rPr>
                <w:sz w:val="24"/>
              </w:rPr>
            </w:pPr>
          </w:p>
          <w:p w14:paraId="08188F41" w14:textId="77777777" w:rsidR="00594EAB" w:rsidRDefault="00594EAB">
            <w:pPr>
              <w:pStyle w:val="TableParagraph"/>
              <w:spacing w:before="10"/>
              <w:rPr>
                <w:sz w:val="29"/>
              </w:rPr>
            </w:pPr>
          </w:p>
          <w:p w14:paraId="313C6AFC" w14:textId="77777777" w:rsidR="00594EAB" w:rsidRDefault="00105EEE">
            <w:pPr>
              <w:pStyle w:val="TableParagraph"/>
              <w:ind w:left="74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5E10C20" w14:textId="77777777" w:rsidR="00594EAB" w:rsidRDefault="00594EAB">
            <w:pPr>
              <w:pStyle w:val="TableParagraph"/>
              <w:rPr>
                <w:sz w:val="20"/>
              </w:rPr>
            </w:pPr>
          </w:p>
          <w:p w14:paraId="559B2BDF" w14:textId="77777777" w:rsidR="00594EAB" w:rsidRDefault="00594EAB">
            <w:pPr>
              <w:pStyle w:val="TableParagraph"/>
              <w:spacing w:before="1"/>
              <w:rPr>
                <w:sz w:val="23"/>
              </w:rPr>
            </w:pPr>
          </w:p>
          <w:p w14:paraId="3CEEFAC8" w14:textId="77777777" w:rsidR="00594EAB" w:rsidRDefault="00105EEE">
            <w:pPr>
              <w:pStyle w:val="TableParagraph"/>
              <w:spacing w:line="20" w:lineRule="exact"/>
              <w:ind w:left="7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EEB95C">
                <v:group id="_x0000_s1026" style="width:159.7pt;height:.7pt;mso-position-horizontal-relative:char;mso-position-vertical-relative:line" coordsize="3194,14">
                  <v:line id="_x0000_s1027" style="position:absolute" from="0,7" to="3193,7" strokeweight=".24536mm"/>
                  <w10:wrap type="none"/>
                  <w10:anchorlock/>
                </v:group>
              </w:pict>
            </w:r>
          </w:p>
          <w:p w14:paraId="37178C4B" w14:textId="77777777" w:rsidR="00594EAB" w:rsidRDefault="00105EEE">
            <w:pPr>
              <w:pStyle w:val="TableParagraph"/>
              <w:spacing w:line="105" w:lineRule="exact"/>
              <w:ind w:left="74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1EBFDCE8" w14:textId="77777777" w:rsidR="00105EEE" w:rsidRDefault="00105EEE"/>
    <w:sectPr w:rsidR="00105EEE">
      <w:pgSz w:w="11910" w:h="16840"/>
      <w:pgMar w:top="76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67E4"/>
    <w:multiLevelType w:val="hybridMultilevel"/>
    <w:tmpl w:val="D2CECE42"/>
    <w:lvl w:ilvl="0" w:tplc="72FA7D68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DEB02E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5F18B0A0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8EE680A6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BFEA06D4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678E4658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02361872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2A80F3B0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2676C65E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7AC122F4"/>
    <w:multiLevelType w:val="hybridMultilevel"/>
    <w:tmpl w:val="3BB01FDE"/>
    <w:lvl w:ilvl="0" w:tplc="CB9464C0">
      <w:numFmt w:val="bullet"/>
      <w:lvlText w:val="-"/>
      <w:lvlJc w:val="left"/>
      <w:pPr>
        <w:ind w:left="9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28461C8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2" w:tplc="C5FE5616">
      <w:numFmt w:val="bullet"/>
      <w:lvlText w:val="•"/>
      <w:lvlJc w:val="left"/>
      <w:pPr>
        <w:ind w:left="3008" w:hanging="130"/>
      </w:pPr>
      <w:rPr>
        <w:rFonts w:hint="default"/>
        <w:lang w:val="uk-UA" w:eastAsia="en-US" w:bidi="ar-SA"/>
      </w:rPr>
    </w:lvl>
    <w:lvl w:ilvl="3" w:tplc="FAE4929A">
      <w:numFmt w:val="bullet"/>
      <w:lvlText w:val="•"/>
      <w:lvlJc w:val="left"/>
      <w:pPr>
        <w:ind w:left="4013" w:hanging="130"/>
      </w:pPr>
      <w:rPr>
        <w:rFonts w:hint="default"/>
        <w:lang w:val="uk-UA" w:eastAsia="en-US" w:bidi="ar-SA"/>
      </w:rPr>
    </w:lvl>
    <w:lvl w:ilvl="4" w:tplc="839A1160">
      <w:numFmt w:val="bullet"/>
      <w:lvlText w:val="•"/>
      <w:lvlJc w:val="left"/>
      <w:pPr>
        <w:ind w:left="5017" w:hanging="130"/>
      </w:pPr>
      <w:rPr>
        <w:rFonts w:hint="default"/>
        <w:lang w:val="uk-UA" w:eastAsia="en-US" w:bidi="ar-SA"/>
      </w:rPr>
    </w:lvl>
    <w:lvl w:ilvl="5" w:tplc="0A6C1600">
      <w:numFmt w:val="bullet"/>
      <w:lvlText w:val="•"/>
      <w:lvlJc w:val="left"/>
      <w:pPr>
        <w:ind w:left="6022" w:hanging="130"/>
      </w:pPr>
      <w:rPr>
        <w:rFonts w:hint="default"/>
        <w:lang w:val="uk-UA" w:eastAsia="en-US" w:bidi="ar-SA"/>
      </w:rPr>
    </w:lvl>
    <w:lvl w:ilvl="6" w:tplc="3ADA249C">
      <w:numFmt w:val="bullet"/>
      <w:lvlText w:val="•"/>
      <w:lvlJc w:val="left"/>
      <w:pPr>
        <w:ind w:left="7026" w:hanging="130"/>
      </w:pPr>
      <w:rPr>
        <w:rFonts w:hint="default"/>
        <w:lang w:val="uk-UA" w:eastAsia="en-US" w:bidi="ar-SA"/>
      </w:rPr>
    </w:lvl>
    <w:lvl w:ilvl="7" w:tplc="BD74A7AA">
      <w:numFmt w:val="bullet"/>
      <w:lvlText w:val="•"/>
      <w:lvlJc w:val="left"/>
      <w:pPr>
        <w:ind w:left="8030" w:hanging="130"/>
      </w:pPr>
      <w:rPr>
        <w:rFonts w:hint="default"/>
        <w:lang w:val="uk-UA" w:eastAsia="en-US" w:bidi="ar-SA"/>
      </w:rPr>
    </w:lvl>
    <w:lvl w:ilvl="8" w:tplc="B7386AB8">
      <w:numFmt w:val="bullet"/>
      <w:lvlText w:val="•"/>
      <w:lvlJc w:val="left"/>
      <w:pPr>
        <w:ind w:left="9035" w:hanging="130"/>
      </w:pPr>
      <w:rPr>
        <w:rFonts w:hint="default"/>
        <w:lang w:val="uk-UA" w:eastAsia="en-US" w:bidi="ar-SA"/>
      </w:rPr>
    </w:lvl>
  </w:abstractNum>
  <w:num w:numId="1" w16cid:durableId="1568564753">
    <w:abstractNumId w:val="1"/>
  </w:num>
  <w:num w:numId="2" w16cid:durableId="52686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EAB"/>
    <w:rsid w:val="00105EEE"/>
    <w:rsid w:val="00594EAB"/>
    <w:rsid w:val="00C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062A83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5"/>
      <w:ind w:left="8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</w:style>
  <w:style w:type="paragraph" w:styleId="a4">
    <w:name w:val="List Paragraph"/>
    <w:basedOn w:val="a"/>
    <w:uiPriority w:val="1"/>
    <w:qFormat/>
    <w:pPr>
      <w:ind w:left="9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14A6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t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6457</Words>
  <Characters>3682</Characters>
  <Application>Microsoft Office Word</Application>
  <DocSecurity>0</DocSecurity>
  <Lines>30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Швачій Ольга Олександрівна</dc:creator>
  <cp:lastModifiedBy>Безименна Марина Олександрівна</cp:lastModifiedBy>
  <cp:revision>2</cp:revision>
  <dcterms:created xsi:type="dcterms:W3CDTF">2022-06-14T13:35:00Z</dcterms:created>
  <dcterms:modified xsi:type="dcterms:W3CDTF">2022-06-14T13:35:00Z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